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6F5" w:rsidRPr="00A73E67" w:rsidRDefault="006706F5" w:rsidP="006706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E67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</w:p>
    <w:p w:rsidR="006706F5" w:rsidRPr="00A73E67" w:rsidRDefault="006706F5" w:rsidP="0067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73E67">
        <w:rPr>
          <w:rFonts w:ascii="Times New Roman" w:hAnsi="Times New Roman" w:cs="Times New Roman"/>
          <w:sz w:val="28"/>
          <w:szCs w:val="28"/>
        </w:rPr>
        <w:t>Общие сведения</w:t>
      </w:r>
    </w:p>
    <w:p w:rsidR="006706F5" w:rsidRPr="00A73E67" w:rsidRDefault="006706F5" w:rsidP="0067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2.Схема безопасного маршрута</w:t>
      </w:r>
      <w:r w:rsidRPr="00A73E67">
        <w:rPr>
          <w:rFonts w:ascii="Times New Roman" w:hAnsi="Times New Roman" w:cs="Times New Roman"/>
          <w:sz w:val="28"/>
          <w:szCs w:val="28"/>
        </w:rPr>
        <w:t xml:space="preserve"> к учреждению</w:t>
      </w:r>
    </w:p>
    <w:p w:rsidR="006706F5" w:rsidRPr="00A73E67" w:rsidRDefault="006706F5" w:rsidP="0067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73E67">
        <w:rPr>
          <w:rFonts w:ascii="Times New Roman" w:hAnsi="Times New Roman" w:cs="Times New Roman"/>
          <w:sz w:val="28"/>
          <w:szCs w:val="28"/>
        </w:rPr>
        <w:t>Фотография адресного плана учреждения</w:t>
      </w:r>
    </w:p>
    <w:p w:rsidR="006706F5" w:rsidRPr="00A73E67" w:rsidRDefault="006706F5" w:rsidP="0067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73E67">
        <w:rPr>
          <w:rFonts w:ascii="Times New Roman" w:hAnsi="Times New Roman" w:cs="Times New Roman"/>
          <w:sz w:val="28"/>
          <w:szCs w:val="28"/>
        </w:rPr>
        <w:t>Фотография уголка по БДД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6F5" w:rsidRPr="00A73E67" w:rsidRDefault="006706F5" w:rsidP="0067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73E67">
        <w:rPr>
          <w:rFonts w:ascii="Times New Roman" w:hAnsi="Times New Roman" w:cs="Times New Roman"/>
          <w:sz w:val="28"/>
          <w:szCs w:val="28"/>
        </w:rPr>
        <w:t>.Фотография кабинета по БДД</w:t>
      </w:r>
    </w:p>
    <w:p w:rsidR="006706F5" w:rsidRPr="00A73E67" w:rsidRDefault="006706F5" w:rsidP="0067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A73E67">
        <w:rPr>
          <w:rFonts w:ascii="Times New Roman" w:hAnsi="Times New Roman" w:cs="Times New Roman"/>
          <w:sz w:val="28"/>
          <w:szCs w:val="28"/>
        </w:rPr>
        <w:t>Приказ о назначении ответственного за работу в учреждении по ДДТТ</w:t>
      </w:r>
    </w:p>
    <w:p w:rsidR="006706F5" w:rsidRPr="00A73E67" w:rsidRDefault="006706F5" w:rsidP="0067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A73E67">
        <w:rPr>
          <w:rFonts w:ascii="Times New Roman" w:hAnsi="Times New Roman" w:cs="Times New Roman"/>
          <w:sz w:val="28"/>
          <w:szCs w:val="28"/>
        </w:rPr>
        <w:t>Должностная инструкция ответственного за работу по профилактике ДДТТ</w:t>
      </w:r>
    </w:p>
    <w:p w:rsidR="006706F5" w:rsidRPr="00A73E67" w:rsidRDefault="006706F5" w:rsidP="0067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A73E67">
        <w:rPr>
          <w:rFonts w:ascii="Times New Roman" w:hAnsi="Times New Roman" w:cs="Times New Roman"/>
          <w:sz w:val="28"/>
          <w:szCs w:val="28"/>
        </w:rPr>
        <w:t>План м</w:t>
      </w:r>
      <w:r>
        <w:rPr>
          <w:rFonts w:ascii="Times New Roman" w:hAnsi="Times New Roman" w:cs="Times New Roman"/>
          <w:sz w:val="28"/>
          <w:szCs w:val="28"/>
        </w:rPr>
        <w:t>ероприятий по БДД</w:t>
      </w:r>
    </w:p>
    <w:p w:rsidR="006706F5" w:rsidRPr="00A73E67" w:rsidRDefault="006706F5" w:rsidP="0067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A73E67">
        <w:rPr>
          <w:rFonts w:ascii="Times New Roman" w:hAnsi="Times New Roman" w:cs="Times New Roman"/>
          <w:sz w:val="28"/>
          <w:szCs w:val="28"/>
        </w:rPr>
        <w:t>.Наличие методических материалов и пособий</w:t>
      </w:r>
    </w:p>
    <w:p w:rsidR="006706F5" w:rsidRPr="006706F5" w:rsidRDefault="006706F5" w:rsidP="0067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6706F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6706F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Постановление Правительства РФ от 17.12.2013 N 1177</w:t>
      </w:r>
    </w:p>
    <w:p w:rsidR="006706F5" w:rsidRPr="00A73E67" w:rsidRDefault="006706F5" w:rsidP="006706F5"/>
    <w:p w:rsidR="006706F5" w:rsidRDefault="006706F5" w:rsidP="006706F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CC2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6706F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6706F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706F5" w:rsidRDefault="006706F5" w:rsidP="00F9469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F9469C" w:rsidRPr="00CC2908" w:rsidRDefault="00F9469C" w:rsidP="00F9469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492715" w:rsidRPr="0084339F" w:rsidRDefault="00492715" w:rsidP="0084339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Общие сведения</w:t>
      </w:r>
    </w:p>
    <w:tbl>
      <w:tblPr>
        <w:tblStyle w:val="a3"/>
        <w:tblW w:w="0" w:type="auto"/>
        <w:tblLook w:val="04A0"/>
      </w:tblPr>
      <w:tblGrid>
        <w:gridCol w:w="4799"/>
        <w:gridCol w:w="4772"/>
      </w:tblGrid>
      <w:tr w:rsidR="00492715" w:rsidTr="00492715"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15" w:rsidRDefault="0049271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Тип образовательной организации: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715" w:rsidRDefault="0049271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казённое учреждение</w:t>
            </w:r>
          </w:p>
          <w:p w:rsidR="00492715" w:rsidRDefault="0049271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492715" w:rsidTr="00492715"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715" w:rsidRDefault="0049271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492715" w:rsidRDefault="0049271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Юридический адрес: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715" w:rsidRDefault="0049271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662212, Красноярский край, Назаровский район, село Подсосное, улица Северная, дом 7</w:t>
            </w:r>
          </w:p>
          <w:p w:rsidR="00492715" w:rsidRDefault="0049271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492715" w:rsidTr="00492715"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15" w:rsidRDefault="0049271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Фактический адрес: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715" w:rsidRDefault="0049271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662212, Красноярский край, Назаровский район, село Подсосное, улица Северная, дом 7</w:t>
            </w:r>
          </w:p>
          <w:p w:rsidR="00492715" w:rsidRDefault="0049271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492715" w:rsidTr="00492715"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715" w:rsidRDefault="0049271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Руководитель образовательной организации:</w:t>
            </w:r>
          </w:p>
          <w:p w:rsidR="00492715" w:rsidRDefault="0049271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715" w:rsidRDefault="0049271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Заведующий Качаева Ирина Николаевна, </w:t>
            </w:r>
          </w:p>
          <w:p w:rsidR="00492715" w:rsidRDefault="0049271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телефон: 8 391 559 97 61</w:t>
            </w:r>
          </w:p>
          <w:p w:rsidR="00492715" w:rsidRDefault="0049271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492715" w:rsidTr="00492715"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Заместитель заведующего</w:t>
            </w:r>
          </w:p>
          <w:p w:rsidR="00492715" w:rsidRDefault="0049271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 воспитательной работе, ФИО:      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sz w:val="14"/>
                <w:szCs w:val="14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Заместитель заведующего по ВМР Константинова Альбина Андреевна, телефон   8 391 559 97 61</w:t>
            </w:r>
          </w:p>
          <w:p w:rsidR="00492715" w:rsidRDefault="0049271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492715" w:rsidTr="00492715"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Ответственные работники муниципального органа образования, </w:t>
            </w:r>
          </w:p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должность:    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Руководитель управления образования администрации Назаровского района,</w:t>
            </w:r>
          </w:p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ФИО: Арефьева Людмила Геннадьевна</w:t>
            </w:r>
          </w:p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Телефон: 8 391 555 71 19</w:t>
            </w:r>
          </w:p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492715" w:rsidTr="00492715"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u w:val="single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Ответственные от</w:t>
            </w:r>
          </w:p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Госавтоинспекции, </w:t>
            </w:r>
          </w:p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должность: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Начальник ОГИБДД МО МВД России "Назаровский" капитан полиции ,</w:t>
            </w:r>
          </w:p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ФИО: Селиванов Алексей Иванович</w:t>
            </w:r>
          </w:p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Телефон: 102</w:t>
            </w:r>
          </w:p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492715" w:rsidTr="00492715"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Ответственные работники </w:t>
            </w:r>
          </w:p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u w:val="single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за мероприятия по профилактике</w:t>
            </w:r>
          </w:p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детского травматизма, </w:t>
            </w:r>
          </w:p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должность: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воспитатель,</w:t>
            </w:r>
          </w:p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ФИО: Гарлюпина Ирина Владимировна</w:t>
            </w:r>
          </w:p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Телефон: 8 391 559 97 61</w:t>
            </w:r>
          </w:p>
        </w:tc>
      </w:tr>
      <w:tr w:rsidR="00492715" w:rsidTr="00492715"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Количество обучающихся (учащихся, воспитанников):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73</w:t>
            </w:r>
          </w:p>
        </w:tc>
      </w:tr>
      <w:tr w:rsidR="00492715" w:rsidTr="00492715"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Наличие уголка по БДД: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sz w:val="14"/>
                <w:szCs w:val="14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 этаж холл</w:t>
            </w:r>
          </w:p>
        </w:tc>
      </w:tr>
      <w:tr w:rsidR="00492715" w:rsidTr="00492715"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Наличие класса по БДД: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sz w:val="14"/>
                <w:szCs w:val="14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класс дорожной безопасности</w:t>
            </w:r>
          </w:p>
        </w:tc>
      </w:tr>
      <w:tr w:rsidR="00492715" w:rsidTr="00492715"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Время занятий в образовательной организации: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9.00  – 10.50</w:t>
            </w:r>
          </w:p>
        </w:tc>
      </w:tr>
      <w:tr w:rsidR="00492715" w:rsidTr="00492715"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715" w:rsidRDefault="00492715" w:rsidP="00F9469C">
            <w:pPr>
              <w:tabs>
                <w:tab w:val="left" w:pos="9639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Телефоны оперативных служб: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15" w:rsidRDefault="00492715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01; 02; 03</w:t>
            </w:r>
          </w:p>
        </w:tc>
      </w:tr>
    </w:tbl>
    <w:p w:rsidR="00CC2908" w:rsidRPr="00CC2908" w:rsidRDefault="00CC2908" w:rsidP="00CD5578">
      <w:pPr>
        <w:pStyle w:val="ab"/>
        <w:spacing w:before="0" w:beforeAutospacing="0" w:after="200" w:afterAutospacing="0" w:line="276" w:lineRule="auto"/>
        <w:contextualSpacing/>
        <w:rPr>
          <w:b/>
          <w:sz w:val="32"/>
          <w:szCs w:val="32"/>
        </w:rPr>
      </w:pPr>
      <w:r w:rsidRPr="00CC2908">
        <w:rPr>
          <w:b/>
          <w:sz w:val="28"/>
          <w:szCs w:val="28"/>
        </w:rPr>
        <w:lastRenderedPageBreak/>
        <w:t>СХЕМА ПОДЪЕЗНЫХ ПУТЕЙ И ДВИЖЕНИЯ  ПЕШЕХОДОВ К МКДОУ ПОДСОСЕНСКИЙ ДЕТСКИЙ САД «ТЕРЕМОК»</w:t>
      </w:r>
    </w:p>
    <w:p w:rsidR="00CC2908" w:rsidRDefault="00CC2908" w:rsidP="00CC2908"/>
    <w:p w:rsidR="00492715" w:rsidRPr="00CD5578" w:rsidRDefault="00C17EBD" w:rsidP="00492715">
      <w:pPr>
        <w:rPr>
          <w:rFonts w:ascii="Times New Roman" w:hAnsi="Times New Roman" w:cs="Times New Roman"/>
          <w:sz w:val="28"/>
          <w:szCs w:val="28"/>
        </w:rPr>
      </w:pPr>
      <w:r w:rsidRPr="00C17EB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.7pt;margin-top:543.1pt;width:96.75pt;height:.75pt;z-index:251665408" o:connectortype="straight">
            <v:stroke endarrow="block"/>
          </v:shape>
        </w:pict>
      </w:r>
      <w:r w:rsidR="00CC290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4090907</wp:posOffset>
            </wp:positionV>
            <wp:extent cx="127635" cy="114300"/>
            <wp:effectExtent l="0" t="0" r="5715" b="0"/>
            <wp:wrapNone/>
            <wp:docPr id="11" name="Рисунок 11" descr="Ð£ÑÑÑÐ¿Ð¸ÑÐµ Ð´Ð¾ÑÐ¾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£ÑÑÑÐ¿Ð¸ÑÐµ Ð´Ð¾ÑÐ¾Ð³Ñ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90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5313045</wp:posOffset>
            </wp:positionV>
            <wp:extent cx="228600" cy="200025"/>
            <wp:effectExtent l="0" t="0" r="0" b="9525"/>
            <wp:wrapNone/>
            <wp:docPr id="10" name="Рисунок 10" descr="ÐÐµÑÐµÑÐ¾Ð´Ð½ÑÐ¹ Ð¿ÐµÑÐµÑ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µÑÐµÑÐ¾Ð´Ð½ÑÐ¹ Ð¿ÐµÑÐµÑÐ¾Ð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90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5217160</wp:posOffset>
            </wp:positionH>
            <wp:positionV relativeFrom="paragraph">
              <wp:posOffset>5713095</wp:posOffset>
            </wp:positionV>
            <wp:extent cx="180975" cy="153670"/>
            <wp:effectExtent l="0" t="0" r="9525" b="0"/>
            <wp:wrapNone/>
            <wp:docPr id="9" name="Рисунок 9" descr="ÐÑÐºÑÑÑÐ²ÐµÐ½Ð½Ð°Ñ Ð½ÐµÑÐ¾Ð²Ð½Ð¾Ñ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ÑÐºÑÑÑÐ²ÐµÐ½Ð½Ð°Ñ Ð½ÐµÑÐ¾Ð²Ð½Ð¾ÑÑÑ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90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5217795</wp:posOffset>
            </wp:positionV>
            <wp:extent cx="180975" cy="153670"/>
            <wp:effectExtent l="0" t="0" r="9525" b="0"/>
            <wp:wrapNone/>
            <wp:docPr id="8" name="Рисунок 8" descr="ÐÑÐºÑÑÑÐ²ÐµÐ½Ð½Ð°Ñ Ð½ÐµÑÐ¾Ð²Ð½Ð¾Ñ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ÑÐºÑÑÑÐ²ÐµÐ½Ð½Ð°Ñ Ð½ÐµÑÐ¾Ð²Ð½Ð¾ÑÑÑ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90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5217160</wp:posOffset>
            </wp:positionV>
            <wp:extent cx="200025" cy="200025"/>
            <wp:effectExtent l="0" t="0" r="9525" b="9525"/>
            <wp:wrapNone/>
            <wp:docPr id="6" name="Рисунок 6" descr="ÐÐ»Ð°Ð²Ð½Ð°Ñ Ð´Ð¾ÑÐ¾Ð³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Ð»Ð°Ð²Ð½Ð°Ñ Ð´Ð¾ÑÐ¾Ð³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90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4312285</wp:posOffset>
            </wp:positionV>
            <wp:extent cx="457200" cy="209550"/>
            <wp:effectExtent l="0" t="0" r="0" b="0"/>
            <wp:wrapNone/>
            <wp:docPr id="3" name="Рисунок 1" descr="маршру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маршрут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95" t="8239" r="59078" b="84491"/>
                    <a:stretch/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C2908">
        <w:rPr>
          <w:noProof/>
        </w:rPr>
        <w:drawing>
          <wp:inline distT="0" distB="0" distL="0" distR="0">
            <wp:extent cx="5810250" cy="6419850"/>
            <wp:effectExtent l="0" t="0" r="0" b="0"/>
            <wp:docPr id="4" name="Рисунок 3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61" r="6442" b="13596"/>
                    <a:stretch/>
                  </pic:blipFill>
                  <pic:spPr bwMode="auto">
                    <a:xfrm>
                      <a:off x="0" y="0"/>
                      <a:ext cx="5810844" cy="642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C2908">
        <w:rPr>
          <w:noProof/>
        </w:rPr>
        <w:drawing>
          <wp:inline distT="0" distB="0" distL="0" distR="0">
            <wp:extent cx="542925" cy="476250"/>
            <wp:effectExtent l="0" t="0" r="0" b="0"/>
            <wp:docPr id="7" name="Рисунок 5" descr="ÐÐµÑÐµÑÐ¾Ð´Ð½ÑÐ¹ Ð¿ÐµÑÐµÑ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µÑÐµÑÐ¾Ð´Ð½ÑÐ¹ Ð¿ÐµÑÐµÑÐ¾Ð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578">
        <w:t xml:space="preserve">                                 </w:t>
      </w:r>
      <w:r w:rsidR="00CD5578">
        <w:rPr>
          <w:rFonts w:ascii="Times New Roman" w:hAnsi="Times New Roman" w:cs="Times New Roman"/>
          <w:sz w:val="28"/>
          <w:szCs w:val="28"/>
        </w:rPr>
        <w:t>Движение транспортного средства</w:t>
      </w:r>
    </w:p>
    <w:p w:rsidR="006706F5" w:rsidRDefault="006706F5" w:rsidP="00492715"/>
    <w:p w:rsidR="00CD5578" w:rsidRPr="00CD5578" w:rsidRDefault="00C17EBD" w:rsidP="00CD5578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 w:rsidRPr="00C17EBD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9" style="position:absolute;margin-left:-1.05pt;margin-top:1.2pt;width:38.25pt;height:32.25pt;z-index:251666432"/>
        </w:pict>
      </w:r>
      <w:r w:rsidR="00CD5578">
        <w:rPr>
          <w:rFonts w:ascii="Times New Roman" w:hAnsi="Times New Roman" w:cs="Times New Roman"/>
          <w:b/>
          <w:sz w:val="28"/>
          <w:szCs w:val="28"/>
        </w:rPr>
        <w:tab/>
        <w:t xml:space="preserve">                 </w:t>
      </w:r>
      <w:r w:rsidR="00F9469C">
        <w:rPr>
          <w:rFonts w:ascii="Times New Roman" w:hAnsi="Times New Roman" w:cs="Times New Roman"/>
          <w:sz w:val="28"/>
          <w:szCs w:val="28"/>
        </w:rPr>
        <w:t>Опасные места</w:t>
      </w:r>
    </w:p>
    <w:p w:rsidR="00F9469C" w:rsidRDefault="00F9469C" w:rsidP="00492715">
      <w:pPr>
        <w:rPr>
          <w:rFonts w:ascii="Times New Roman" w:hAnsi="Times New Roman" w:cs="Times New Roman"/>
          <w:b/>
          <w:sz w:val="28"/>
          <w:szCs w:val="28"/>
        </w:rPr>
      </w:pPr>
    </w:p>
    <w:p w:rsidR="00492715" w:rsidRPr="00492715" w:rsidRDefault="00492715" w:rsidP="00F946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Фотография  учреждения.</w:t>
      </w:r>
    </w:p>
    <w:p w:rsidR="00492715" w:rsidRDefault="00492715" w:rsidP="00F9469C">
      <w:pPr>
        <w:jc w:val="center"/>
      </w:pPr>
      <w:r w:rsidRPr="00492715">
        <w:rPr>
          <w:noProof/>
        </w:rPr>
        <w:drawing>
          <wp:inline distT="0" distB="0" distL="0" distR="0">
            <wp:extent cx="4629150" cy="3476625"/>
            <wp:effectExtent l="19050" t="0" r="0" b="0"/>
            <wp:docPr id="2" name="Рисунок 1" descr="SAM_2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229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15" w:rsidRDefault="00492715" w:rsidP="00492715"/>
    <w:p w:rsidR="00492715" w:rsidRDefault="00492715" w:rsidP="00492715"/>
    <w:p w:rsidR="00492715" w:rsidRDefault="00492715" w:rsidP="00492715"/>
    <w:p w:rsidR="00492715" w:rsidRDefault="00492715" w:rsidP="00492715"/>
    <w:p w:rsidR="00492715" w:rsidRDefault="00492715" w:rsidP="00492715"/>
    <w:p w:rsidR="00492715" w:rsidRDefault="00492715" w:rsidP="00492715"/>
    <w:p w:rsidR="00492715" w:rsidRDefault="00492715" w:rsidP="00492715"/>
    <w:p w:rsidR="00492715" w:rsidRPr="00492715" w:rsidRDefault="00492715" w:rsidP="00492715"/>
    <w:p w:rsidR="00492715" w:rsidRDefault="00492715" w:rsidP="00492715"/>
    <w:p w:rsidR="00492715" w:rsidRDefault="00492715" w:rsidP="00492715"/>
    <w:p w:rsidR="00492715" w:rsidRDefault="00492715" w:rsidP="00492715"/>
    <w:p w:rsidR="00492715" w:rsidRDefault="00492715" w:rsidP="00492715"/>
    <w:p w:rsidR="00492715" w:rsidRDefault="00492715" w:rsidP="00492715"/>
    <w:p w:rsidR="00492715" w:rsidRDefault="00492715" w:rsidP="00492715"/>
    <w:p w:rsidR="00CC2908" w:rsidRDefault="00CC2908" w:rsidP="00492715"/>
    <w:p w:rsidR="00492715" w:rsidRPr="00492715" w:rsidRDefault="00492715" w:rsidP="00F946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Фотография уголка </w:t>
      </w:r>
      <w:r w:rsidR="00F9469C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ДД.</w:t>
      </w:r>
    </w:p>
    <w:p w:rsidR="00492715" w:rsidRDefault="00492715" w:rsidP="00492715"/>
    <w:p w:rsidR="00492715" w:rsidRPr="00492715" w:rsidRDefault="00C674A3" w:rsidP="00492715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1" name="Рисунок 1" descr="C:\Users\User\Desktop\P_20181217_08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_20181217_085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2715" w:rsidRPr="00492715" w:rsidRDefault="00492715" w:rsidP="00492715"/>
    <w:p w:rsidR="00492715" w:rsidRPr="00492715" w:rsidRDefault="00492715" w:rsidP="00492715"/>
    <w:p w:rsidR="00492715" w:rsidRPr="00492715" w:rsidRDefault="00492715" w:rsidP="00492715"/>
    <w:p w:rsidR="00492715" w:rsidRPr="00492715" w:rsidRDefault="00492715" w:rsidP="00492715"/>
    <w:p w:rsidR="00492715" w:rsidRPr="00492715" w:rsidRDefault="00492715" w:rsidP="00492715"/>
    <w:p w:rsidR="00492715" w:rsidRPr="00492715" w:rsidRDefault="00492715" w:rsidP="00492715"/>
    <w:p w:rsidR="00492715" w:rsidRDefault="00492715" w:rsidP="00492715"/>
    <w:p w:rsidR="00F9469C" w:rsidRDefault="00F9469C" w:rsidP="00492715"/>
    <w:p w:rsidR="00F9469C" w:rsidRDefault="00F9469C" w:rsidP="00492715"/>
    <w:p w:rsidR="00F9469C" w:rsidRDefault="00F9469C" w:rsidP="00492715"/>
    <w:p w:rsidR="00F9469C" w:rsidRDefault="00F9469C" w:rsidP="00492715"/>
    <w:p w:rsidR="00F9469C" w:rsidRDefault="00F9469C" w:rsidP="00492715"/>
    <w:p w:rsidR="00F9469C" w:rsidRDefault="00F9469C" w:rsidP="00492715"/>
    <w:p w:rsidR="00F9469C" w:rsidRDefault="00F9469C" w:rsidP="00492715"/>
    <w:p w:rsidR="00F9469C" w:rsidRDefault="00F9469C" w:rsidP="00492715"/>
    <w:p w:rsidR="00F9469C" w:rsidRPr="00F9469C" w:rsidRDefault="00F9469C" w:rsidP="00F946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69C">
        <w:rPr>
          <w:rFonts w:ascii="Times New Roman" w:hAnsi="Times New Roman" w:cs="Times New Roman"/>
          <w:b/>
          <w:sz w:val="28"/>
          <w:szCs w:val="28"/>
        </w:rPr>
        <w:lastRenderedPageBreak/>
        <w:t>Класс БДД</w:t>
      </w:r>
    </w:p>
    <w:p w:rsidR="00492715" w:rsidRDefault="00E15035" w:rsidP="004927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656.25pt">
            <v:imagedata r:id="rId15" o:title="P_20181205_152101" croptop="2593f"/>
          </v:shape>
        </w:pict>
      </w:r>
    </w:p>
    <w:p w:rsidR="00492715" w:rsidRDefault="00126D56" w:rsidP="0049271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админ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715" w:rsidRDefault="00492715" w:rsidP="00492715"/>
    <w:p w:rsidR="00F60E64" w:rsidRDefault="00492715" w:rsidP="00925BB3">
      <w:r w:rsidRPr="00492715"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F5" w:rsidRPr="006706F5" w:rsidRDefault="006706F5" w:rsidP="00925BB3">
      <w:pPr>
        <w:sectPr w:rsidR="006706F5" w:rsidRPr="006706F5" w:rsidSect="00F9469C">
          <w:headerReference w:type="default" r:id="rId18"/>
          <w:footerReference w:type="default" r:id="rId19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F60E64" w:rsidRPr="0025136C" w:rsidRDefault="00F60E64" w:rsidP="006706F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5136C">
        <w:rPr>
          <w:rFonts w:ascii="Times New Roman" w:hAnsi="Times New Roman"/>
          <w:b/>
          <w:sz w:val="32"/>
          <w:szCs w:val="32"/>
        </w:rPr>
        <w:lastRenderedPageBreak/>
        <w:t>План мероприятий</w:t>
      </w:r>
    </w:p>
    <w:p w:rsidR="00F60E64" w:rsidRDefault="00F60E64" w:rsidP="00F60E6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предупреждению детского дорожно- транспортного травматизма</w:t>
      </w:r>
    </w:p>
    <w:p w:rsidR="00F60E64" w:rsidRPr="0025136C" w:rsidRDefault="00F60E64" w:rsidP="00F60E6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60E64" w:rsidRPr="00902BC2" w:rsidRDefault="00F60E64" w:rsidP="00F60E64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6"/>
        <w:gridCol w:w="4729"/>
        <w:gridCol w:w="1801"/>
        <w:gridCol w:w="194"/>
        <w:gridCol w:w="2945"/>
        <w:gridCol w:w="370"/>
        <w:gridCol w:w="2870"/>
        <w:gridCol w:w="101"/>
        <w:gridCol w:w="1600"/>
      </w:tblGrid>
      <w:tr w:rsidR="00F60E64" w:rsidRPr="008F1921" w:rsidTr="00F60E64">
        <w:tc>
          <w:tcPr>
            <w:tcW w:w="666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729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99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31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</w:t>
            </w:r>
          </w:p>
        </w:tc>
        <w:tc>
          <w:tcPr>
            <w:tcW w:w="2971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F60E64" w:rsidRPr="008F1921" w:rsidTr="00F60E64">
        <w:tc>
          <w:tcPr>
            <w:tcW w:w="666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29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Инспектирование общеобразовательных  и дошкольных учреждений на предмет готовности работы по профилактике ДДТТ</w:t>
            </w:r>
          </w:p>
        </w:tc>
        <w:tc>
          <w:tcPr>
            <w:tcW w:w="1995" w:type="dxa"/>
            <w:gridSpan w:val="2"/>
          </w:tcPr>
          <w:p w:rsidR="00F60E64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готовности учреждения к обучению детей безопасному поведению на дорогах и улице</w:t>
            </w:r>
          </w:p>
        </w:tc>
        <w:tc>
          <w:tcPr>
            <w:tcW w:w="2971" w:type="dxa"/>
            <w:gridSpan w:val="2"/>
          </w:tcPr>
          <w:p w:rsidR="00F60E64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ГИБДД</w:t>
            </w:r>
          </w:p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F60E64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15276" w:type="dxa"/>
            <w:gridSpan w:val="9"/>
          </w:tcPr>
          <w:p w:rsidR="00F60E64" w:rsidRPr="002A5AB4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5AB4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</w:tr>
      <w:tr w:rsidR="00F60E64" w:rsidRPr="008F1921" w:rsidTr="00F60E64">
        <w:tc>
          <w:tcPr>
            <w:tcW w:w="666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29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E75">
              <w:rPr>
                <w:rFonts w:ascii="Times New Roman" w:hAnsi="Times New Roman"/>
                <w:sz w:val="28"/>
                <w:szCs w:val="28"/>
              </w:rPr>
              <w:t>Назначение ответственного за работу по профилактике детского дорожно-транспортного травматизма</w:t>
            </w:r>
            <w:r>
              <w:rPr>
                <w:rFonts w:ascii="Times New Roman" w:hAnsi="Times New Roman"/>
                <w:sz w:val="28"/>
                <w:szCs w:val="28"/>
              </w:rPr>
              <w:t>. Направить копии приказов в ГИБДД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5 сентября</w:t>
            </w:r>
          </w:p>
        </w:tc>
        <w:tc>
          <w:tcPr>
            <w:tcW w:w="3509" w:type="dxa"/>
            <w:gridSpan w:val="3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1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Директора школ,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Заведующие ДОУ</w:t>
            </w: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666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29" w:type="dxa"/>
          </w:tcPr>
          <w:p w:rsidR="00F60E64" w:rsidRPr="00361E75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Разработать маршруты безопасного пути к школе</w:t>
            </w:r>
          </w:p>
        </w:tc>
        <w:tc>
          <w:tcPr>
            <w:tcW w:w="1801" w:type="dxa"/>
          </w:tcPr>
          <w:p w:rsidR="00F60E64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509" w:type="dxa"/>
            <w:gridSpan w:val="3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9127B9">
              <w:rPr>
                <w:rFonts w:ascii="Times New Roman" w:hAnsi="Times New Roman"/>
                <w:sz w:val="28"/>
                <w:szCs w:val="28"/>
              </w:rPr>
              <w:t xml:space="preserve">овысить безопасность движения ребёнка в школу и обратно; обучить ориентироваться в дорожных ситуациях на пути движения в школу и из школы; обучить родителей,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9127B9">
              <w:rPr>
                <w:rFonts w:ascii="Times New Roman" w:hAnsi="Times New Roman"/>
                <w:sz w:val="28"/>
                <w:szCs w:val="28"/>
              </w:rPr>
              <w:t xml:space="preserve">ринимающих </w:t>
            </w:r>
            <w:r w:rsidRPr="009127B9">
              <w:rPr>
                <w:rFonts w:ascii="Times New Roman" w:hAnsi="Times New Roman"/>
                <w:sz w:val="28"/>
                <w:szCs w:val="28"/>
              </w:rPr>
              <w:lastRenderedPageBreak/>
              <w:t>участие в составлении «маршрута», ориентированию в дорожной обстановке и предотвращению типичных опасностей</w:t>
            </w:r>
          </w:p>
        </w:tc>
        <w:tc>
          <w:tcPr>
            <w:tcW w:w="2971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Директора школ,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 начальных классов</w:t>
            </w: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666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729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этап профилактического мероприятия «Декада дорожной безопасности детей!»</w:t>
            </w:r>
          </w:p>
        </w:tc>
        <w:tc>
          <w:tcPr>
            <w:tcW w:w="1801" w:type="dxa"/>
          </w:tcPr>
          <w:p w:rsidR="00F60E64" w:rsidRPr="003B2B20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F4A">
              <w:rPr>
                <w:rFonts w:ascii="Times New Roman" w:hAnsi="Times New Roman"/>
                <w:sz w:val="28"/>
                <w:szCs w:val="28"/>
              </w:rPr>
              <w:t>С 29.08-7.09.2018г.</w:t>
            </w:r>
          </w:p>
        </w:tc>
        <w:tc>
          <w:tcPr>
            <w:tcW w:w="3509" w:type="dxa"/>
            <w:gridSpan w:val="3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Восстановление навыков безопасного поведения на дорогах и улицах после летнего отдыха; п</w:t>
            </w:r>
            <w:r w:rsidRPr="008F1921">
              <w:rPr>
                <w:rFonts w:ascii="Times New Roman" w:hAnsi="Times New Roman"/>
                <w:sz w:val="28"/>
                <w:szCs w:val="28"/>
              </w:rPr>
              <w:t>рофилактика ДДТТ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8F192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1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Директора школ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Заведующие ДОУ, </w:t>
            </w:r>
            <w:r w:rsidRPr="008F1921">
              <w:rPr>
                <w:rFonts w:ascii="Times New Roman" w:hAnsi="Times New Roman"/>
                <w:sz w:val="28"/>
                <w:szCs w:val="28"/>
              </w:rPr>
              <w:t>ГИ</w:t>
            </w:r>
            <w:r>
              <w:rPr>
                <w:rFonts w:ascii="Times New Roman" w:hAnsi="Times New Roman"/>
                <w:sz w:val="28"/>
                <w:szCs w:val="28"/>
              </w:rPr>
              <w:t>БДД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666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29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Разработать план работы  родительских патрулей на базе школ (у кого созданы). Согласовать с ГИБДД </w:t>
            </w:r>
          </w:p>
        </w:tc>
        <w:tc>
          <w:tcPr>
            <w:tcW w:w="1801" w:type="dxa"/>
          </w:tcPr>
          <w:p w:rsidR="00F60E64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1.10.2018г</w:t>
            </w:r>
          </w:p>
        </w:tc>
        <w:tc>
          <w:tcPr>
            <w:tcW w:w="3509" w:type="dxa"/>
            <w:gridSpan w:val="3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Внедрение активной профилактической работы родительской общественности в образовательном учреждении во взаимодействии с ГИБДД</w:t>
            </w:r>
          </w:p>
        </w:tc>
        <w:tc>
          <w:tcPr>
            <w:tcW w:w="2971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Директора школ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ОГИБДД </w:t>
            </w: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15276" w:type="dxa"/>
            <w:gridSpan w:val="9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136C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</w:tr>
      <w:tr w:rsidR="00F60E64" w:rsidRPr="008F1921" w:rsidTr="00F60E64">
        <w:tc>
          <w:tcPr>
            <w:tcW w:w="666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29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этап профилактического мероприятия «Декада дорожной безопасности детей!»</w:t>
            </w:r>
          </w:p>
        </w:tc>
        <w:tc>
          <w:tcPr>
            <w:tcW w:w="1801" w:type="dxa"/>
          </w:tcPr>
          <w:p w:rsidR="00F60E64" w:rsidRPr="003B2B20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B20">
              <w:rPr>
                <w:rFonts w:ascii="Times New Roman" w:hAnsi="Times New Roman"/>
                <w:sz w:val="28"/>
                <w:szCs w:val="28"/>
              </w:rPr>
              <w:t>С 15.10-25.10.2018г.</w:t>
            </w:r>
          </w:p>
        </w:tc>
        <w:tc>
          <w:tcPr>
            <w:tcW w:w="3509" w:type="dxa"/>
            <w:gridSpan w:val="3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971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ГИ</w:t>
            </w:r>
            <w:r>
              <w:rPr>
                <w:rFonts w:ascii="Times New Roman" w:hAnsi="Times New Roman"/>
                <w:sz w:val="28"/>
                <w:szCs w:val="28"/>
              </w:rPr>
              <w:t>БДД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Директора СОШ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Заведующие ДОУ</w:t>
            </w: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666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29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Совещание с ответственными за работу в учреждениях по ДДТТ.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Проверка ведения документации по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профилактике ДДТТ</w:t>
            </w:r>
          </w:p>
        </w:tc>
        <w:tc>
          <w:tcPr>
            <w:tcW w:w="1801" w:type="dxa"/>
          </w:tcPr>
          <w:p w:rsidR="00F60E64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3509" w:type="dxa"/>
            <w:gridSpan w:val="3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Оказание практической помощи по работе с методическими 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нормативными документами по предупреждению ДДТТ. </w:t>
            </w:r>
          </w:p>
        </w:tc>
        <w:tc>
          <w:tcPr>
            <w:tcW w:w="2971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УО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ГИБДД</w:t>
            </w: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666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729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Рассмотрение вопроса создания ЮИДовского движения в школах района. Разработка документации</w:t>
            </w:r>
          </w:p>
        </w:tc>
        <w:tc>
          <w:tcPr>
            <w:tcW w:w="1801" w:type="dxa"/>
          </w:tcPr>
          <w:p w:rsidR="00F60E64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509" w:type="dxa"/>
            <w:gridSpan w:val="3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971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ГИ</w:t>
            </w:r>
            <w:r>
              <w:rPr>
                <w:rFonts w:ascii="Times New Roman" w:hAnsi="Times New Roman"/>
                <w:sz w:val="28"/>
                <w:szCs w:val="28"/>
              </w:rPr>
              <w:t>БДД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Директора СОШ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15276" w:type="dxa"/>
            <w:gridSpan w:val="9"/>
          </w:tcPr>
          <w:p w:rsidR="00F60E64" w:rsidRPr="00882AE2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2AE2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</w:tr>
      <w:tr w:rsidR="00F60E64" w:rsidRPr="008F1921" w:rsidTr="00F60E64">
        <w:tc>
          <w:tcPr>
            <w:tcW w:w="666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729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Всероссийская акция «День памяти жертвам ДТП»</w:t>
            </w:r>
          </w:p>
        </w:tc>
        <w:tc>
          <w:tcPr>
            <w:tcW w:w="199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Третье воскресенье ноября</w:t>
            </w:r>
          </w:p>
        </w:tc>
        <w:tc>
          <w:tcPr>
            <w:tcW w:w="331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971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ГИ</w:t>
            </w:r>
            <w:r>
              <w:rPr>
                <w:rFonts w:ascii="Times New Roman" w:hAnsi="Times New Roman"/>
                <w:sz w:val="28"/>
                <w:szCs w:val="28"/>
              </w:rPr>
              <w:t>БДД</w:t>
            </w:r>
            <w:r w:rsidRPr="008F192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 xml:space="preserve">Директора СОШ 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Заведующие ДОУ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666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29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Смотр-конкурс среди ДОУ «Зеленый огонек»</w:t>
            </w:r>
          </w:p>
        </w:tc>
        <w:tc>
          <w:tcPr>
            <w:tcW w:w="1995" w:type="dxa"/>
            <w:gridSpan w:val="2"/>
          </w:tcPr>
          <w:p w:rsidR="00F60E64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Ноябрь-декабрь</w:t>
            </w:r>
          </w:p>
        </w:tc>
        <w:tc>
          <w:tcPr>
            <w:tcW w:w="331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Сокращение ДДТТ, выявление положительных примеров работы по ДДТТ и обмен опыта между педагогами.</w:t>
            </w:r>
          </w:p>
        </w:tc>
        <w:tc>
          <w:tcPr>
            <w:tcW w:w="2971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Заведующие ДОУ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ГИБДД</w:t>
            </w: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15276" w:type="dxa"/>
            <w:gridSpan w:val="9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542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-ЯНВАРЬ</w:t>
            </w:r>
          </w:p>
        </w:tc>
      </w:tr>
      <w:tr w:rsidR="00F60E64" w:rsidRPr="008F1921" w:rsidTr="00F60E64">
        <w:tc>
          <w:tcPr>
            <w:tcW w:w="666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729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этап профилактического мероприятия «Декада дорожной безопасности детей!»</w:t>
            </w:r>
          </w:p>
        </w:tc>
        <w:tc>
          <w:tcPr>
            <w:tcW w:w="1995" w:type="dxa"/>
            <w:gridSpan w:val="2"/>
          </w:tcPr>
          <w:p w:rsidR="00F60E64" w:rsidRPr="003B2B20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B20">
              <w:rPr>
                <w:rFonts w:ascii="Times New Roman" w:hAnsi="Times New Roman"/>
                <w:sz w:val="28"/>
                <w:szCs w:val="28"/>
              </w:rPr>
              <w:t>С 19.12.2018г.-09.01.2019г.</w:t>
            </w:r>
          </w:p>
        </w:tc>
        <w:tc>
          <w:tcPr>
            <w:tcW w:w="331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971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ГИ</w:t>
            </w:r>
            <w:r>
              <w:rPr>
                <w:rFonts w:ascii="Times New Roman" w:hAnsi="Times New Roman"/>
                <w:sz w:val="28"/>
                <w:szCs w:val="28"/>
              </w:rPr>
              <w:t>БДД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Директора СОШ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Заведующие ДОУ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666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729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 xml:space="preserve">Конкурс «Знатоки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дорожных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правил</w:t>
            </w:r>
            <w:r w:rsidRPr="008F192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9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Декабрь-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31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Пропаганда БДД, </w:t>
            </w:r>
            <w:r w:rsidRPr="008F1921">
              <w:rPr>
                <w:rFonts w:ascii="Times New Roman" w:hAnsi="Times New Roman"/>
                <w:sz w:val="28"/>
                <w:szCs w:val="28"/>
              </w:rPr>
              <w:lastRenderedPageBreak/>
              <w:t>выявление талантливых детей</w:t>
            </w:r>
          </w:p>
        </w:tc>
        <w:tc>
          <w:tcPr>
            <w:tcW w:w="2971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lastRenderedPageBreak/>
              <w:t>УО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lastRenderedPageBreak/>
              <w:t>Директора СОШ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666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4729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Обновление Паспортов безопасности дорожного движения (срок Паспорта 5 лет)</w:t>
            </w:r>
          </w:p>
        </w:tc>
        <w:tc>
          <w:tcPr>
            <w:tcW w:w="1995" w:type="dxa"/>
            <w:gridSpan w:val="2"/>
          </w:tcPr>
          <w:p w:rsidR="00F60E64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31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Внесение изменений в Паспорт; обновление схем безопасного движения «Дом-Школа-Дом»</w:t>
            </w:r>
          </w:p>
        </w:tc>
        <w:tc>
          <w:tcPr>
            <w:tcW w:w="2971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Директора СОШ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Заведующие ДОУ   </w:t>
            </w: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15276" w:type="dxa"/>
            <w:gridSpan w:val="9"/>
          </w:tcPr>
          <w:p w:rsidR="00F60E64" w:rsidRPr="00B91242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1242"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</w:tc>
      </w:tr>
      <w:tr w:rsidR="00F60E64" w:rsidRPr="008F1921" w:rsidTr="00F60E64">
        <w:tc>
          <w:tcPr>
            <w:tcW w:w="666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729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 xml:space="preserve">Неделя мужества. 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18.02.- 22.02.19г</w:t>
            </w:r>
          </w:p>
        </w:tc>
        <w:tc>
          <w:tcPr>
            <w:tcW w:w="331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8F192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1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ГИ</w:t>
            </w:r>
            <w:r>
              <w:rPr>
                <w:rFonts w:ascii="Times New Roman" w:hAnsi="Times New Roman"/>
                <w:sz w:val="28"/>
                <w:szCs w:val="28"/>
              </w:rPr>
              <w:t>БДД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Директора СОШ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Заведующие ДОУ</w:t>
            </w: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15276" w:type="dxa"/>
            <w:gridSpan w:val="9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F33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</w:tr>
      <w:tr w:rsidR="00F60E64" w:rsidRPr="008F1921" w:rsidTr="00F60E64">
        <w:tc>
          <w:tcPr>
            <w:tcW w:w="666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29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этап профилактического мероприятия «Декада дорожной безопасности детей!»</w:t>
            </w:r>
          </w:p>
        </w:tc>
        <w:tc>
          <w:tcPr>
            <w:tcW w:w="1995" w:type="dxa"/>
            <w:gridSpan w:val="2"/>
          </w:tcPr>
          <w:p w:rsidR="00F60E64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(по отдельному плану)</w:t>
            </w:r>
          </w:p>
        </w:tc>
        <w:tc>
          <w:tcPr>
            <w:tcW w:w="331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971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ГИ</w:t>
            </w:r>
            <w:r>
              <w:rPr>
                <w:rFonts w:ascii="Times New Roman" w:hAnsi="Times New Roman"/>
                <w:sz w:val="28"/>
                <w:szCs w:val="28"/>
              </w:rPr>
              <w:t>БДД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Директора СОШ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Заведующие ДОУ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15276" w:type="dxa"/>
            <w:gridSpan w:val="9"/>
          </w:tcPr>
          <w:p w:rsidR="00F60E64" w:rsidRPr="00D06F33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06F33"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</w:tc>
      </w:tr>
      <w:tr w:rsidR="00F60E64" w:rsidRPr="008F1921" w:rsidTr="00F60E64">
        <w:tc>
          <w:tcPr>
            <w:tcW w:w="666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729" w:type="dxa"/>
          </w:tcPr>
          <w:p w:rsidR="00F60E64" w:rsidRPr="002D5D6F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D5D6F">
              <w:rPr>
                <w:rFonts w:ascii="Times New Roman" w:hAnsi="Times New Roman"/>
                <w:sz w:val="28"/>
                <w:szCs w:val="28"/>
              </w:rPr>
              <w:t>Неделя «Безопасности дорожного движения»</w:t>
            </w:r>
          </w:p>
        </w:tc>
        <w:tc>
          <w:tcPr>
            <w:tcW w:w="199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(по отдельному плану)</w:t>
            </w:r>
          </w:p>
        </w:tc>
        <w:tc>
          <w:tcPr>
            <w:tcW w:w="331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971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ГИ</w:t>
            </w:r>
            <w:r>
              <w:rPr>
                <w:rFonts w:ascii="Times New Roman" w:hAnsi="Times New Roman"/>
                <w:sz w:val="28"/>
                <w:szCs w:val="28"/>
              </w:rPr>
              <w:t>БДД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Директора СОШ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Заведующие ДОУ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15276" w:type="dxa"/>
            <w:gridSpan w:val="9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F33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</w:tr>
      <w:tr w:rsidR="00F60E64" w:rsidRPr="008F1921" w:rsidTr="00F60E64">
        <w:tc>
          <w:tcPr>
            <w:tcW w:w="666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729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этап профилактического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мероприятия «Декада дорожной безопасности детей!»</w:t>
            </w:r>
          </w:p>
        </w:tc>
        <w:tc>
          <w:tcPr>
            <w:tcW w:w="1995" w:type="dxa"/>
            <w:gridSpan w:val="2"/>
          </w:tcPr>
          <w:p w:rsidR="00F60E64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Май-июнь</w:t>
            </w:r>
          </w:p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(по отдельному плану)</w:t>
            </w:r>
          </w:p>
        </w:tc>
        <w:tc>
          <w:tcPr>
            <w:tcW w:w="331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Профилактика ДДТТ, </w:t>
            </w:r>
            <w:r w:rsidRPr="008F1921">
              <w:rPr>
                <w:rFonts w:ascii="Times New Roman" w:hAnsi="Times New Roman"/>
                <w:sz w:val="28"/>
                <w:szCs w:val="28"/>
              </w:rPr>
              <w:lastRenderedPageBreak/>
              <w:t>пропаганда БДД, вовлечение детей в социально значимую деятельность</w:t>
            </w:r>
          </w:p>
        </w:tc>
        <w:tc>
          <w:tcPr>
            <w:tcW w:w="2971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lastRenderedPageBreak/>
              <w:t>УО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lastRenderedPageBreak/>
              <w:t>ГИ</w:t>
            </w:r>
            <w:r>
              <w:rPr>
                <w:rFonts w:ascii="Times New Roman" w:hAnsi="Times New Roman"/>
                <w:sz w:val="28"/>
                <w:szCs w:val="28"/>
              </w:rPr>
              <w:t>БДД</w:t>
            </w:r>
            <w:r w:rsidRPr="008F192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 xml:space="preserve">Директора СОШ </w:t>
            </w:r>
          </w:p>
          <w:p w:rsidR="00F60E64" w:rsidRPr="00137A2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Заведующие ДОУ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666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4729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Районный</w:t>
            </w:r>
            <w:r w:rsidRPr="008F1921">
              <w:rPr>
                <w:rFonts w:ascii="Times New Roman" w:hAnsi="Times New Roman"/>
                <w:sz w:val="28"/>
                <w:szCs w:val="28"/>
              </w:rPr>
              <w:t xml:space="preserve"> конкурс «Безопасное колесо»</w:t>
            </w:r>
          </w:p>
        </w:tc>
        <w:tc>
          <w:tcPr>
            <w:tcW w:w="199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331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2971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Директора СОШ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ГИБДД</w:t>
            </w: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15276" w:type="dxa"/>
            <w:gridSpan w:val="9"/>
          </w:tcPr>
          <w:p w:rsidR="00F60E64" w:rsidRPr="00D06F33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06F33">
              <w:rPr>
                <w:rFonts w:ascii="Times New Roman" w:hAnsi="Times New Roman"/>
                <w:b/>
                <w:sz w:val="28"/>
                <w:szCs w:val="28"/>
              </w:rPr>
              <w:t>ИЮНЬ</w:t>
            </w:r>
          </w:p>
        </w:tc>
      </w:tr>
      <w:tr w:rsidR="00F60E64" w:rsidRPr="008F1921" w:rsidTr="00F60E64">
        <w:tc>
          <w:tcPr>
            <w:tcW w:w="666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729" w:type="dxa"/>
          </w:tcPr>
          <w:p w:rsidR="00F60E64" w:rsidRPr="000421FE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профилактических мероприятий, направленных на отработку навыков безопасного поведения на пришкольных площадках и в ДОУ </w:t>
            </w:r>
          </w:p>
        </w:tc>
        <w:tc>
          <w:tcPr>
            <w:tcW w:w="199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331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2971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ГИ</w:t>
            </w:r>
            <w:r>
              <w:rPr>
                <w:rFonts w:ascii="Times New Roman" w:hAnsi="Times New Roman"/>
                <w:sz w:val="28"/>
                <w:szCs w:val="28"/>
              </w:rPr>
              <w:t>БДД</w:t>
            </w:r>
            <w:r w:rsidRPr="008F192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 xml:space="preserve">Директора СОШ </w:t>
            </w:r>
          </w:p>
          <w:p w:rsidR="00F60E64" w:rsidRPr="00137A2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Заведующие ДОУ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666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729" w:type="dxa"/>
          </w:tcPr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Мероприятия, посвященные Дню защиты детей</w:t>
            </w:r>
          </w:p>
        </w:tc>
        <w:tc>
          <w:tcPr>
            <w:tcW w:w="1995" w:type="dxa"/>
            <w:gridSpan w:val="2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1июня</w:t>
            </w:r>
          </w:p>
        </w:tc>
        <w:tc>
          <w:tcPr>
            <w:tcW w:w="3315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Пропаганда БДД, профилактика ДДТТ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элементарных знаний ПДД</w:t>
            </w:r>
          </w:p>
        </w:tc>
        <w:tc>
          <w:tcPr>
            <w:tcW w:w="2971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>Заведующие МДОУ</w:t>
            </w:r>
          </w:p>
          <w:p w:rsidR="00F60E64" w:rsidRPr="008F1921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Директора СОШ</w:t>
            </w:r>
          </w:p>
        </w:tc>
        <w:tc>
          <w:tcPr>
            <w:tcW w:w="1600" w:type="dxa"/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c>
          <w:tcPr>
            <w:tcW w:w="15276" w:type="dxa"/>
            <w:gridSpan w:val="9"/>
          </w:tcPr>
          <w:p w:rsidR="00F60E64" w:rsidRPr="00220EAE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27B9">
              <w:rPr>
                <w:rFonts w:ascii="Times New Roman" w:hAnsi="Times New Roman"/>
                <w:b/>
                <w:sz w:val="28"/>
                <w:szCs w:val="28"/>
              </w:rPr>
              <w:t>Учебно-педагогическая и методическая деятельность</w:t>
            </w:r>
          </w:p>
        </w:tc>
      </w:tr>
      <w:tr w:rsidR="00F60E64" w:rsidRPr="008F1921" w:rsidTr="00F60E64">
        <w:trPr>
          <w:gridAfter w:val="2"/>
          <w:wAfter w:w="1701" w:type="dxa"/>
        </w:trPr>
        <w:tc>
          <w:tcPr>
            <w:tcW w:w="666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29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Предоставление информации в СМИ о состоянии и мерах по предупреждению ДДТТ.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Размещение информации 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проведении мероприятий на собственных сайтах</w:t>
            </w:r>
          </w:p>
        </w:tc>
        <w:tc>
          <w:tcPr>
            <w:tcW w:w="1995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Ежемесячно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-------------------</w:t>
            </w:r>
          </w:p>
        </w:tc>
        <w:tc>
          <w:tcPr>
            <w:tcW w:w="2945" w:type="dxa"/>
            <w:tcBorders>
              <w:right w:val="single" w:sz="4" w:space="0" w:color="auto"/>
            </w:tcBorders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ГИБДД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921">
              <w:rPr>
                <w:rFonts w:ascii="Times New Roman" w:hAnsi="Times New Roman"/>
                <w:sz w:val="28"/>
                <w:szCs w:val="28"/>
              </w:rPr>
              <w:t xml:space="preserve">Директора СОШ </w:t>
            </w:r>
          </w:p>
          <w:p w:rsidR="00F60E64" w:rsidRPr="00137A2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Заведующие ДОУ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0" w:type="dxa"/>
            <w:gridSpan w:val="2"/>
            <w:tcBorders>
              <w:left w:val="single" w:sz="4" w:space="0" w:color="auto"/>
            </w:tcBorders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rPr>
          <w:gridAfter w:val="2"/>
          <w:wAfter w:w="1701" w:type="dxa"/>
        </w:trPr>
        <w:tc>
          <w:tcPr>
            <w:tcW w:w="666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729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Ежедневное проведение бесед, «пятиминуток»</w:t>
            </w:r>
          </w:p>
        </w:tc>
        <w:tc>
          <w:tcPr>
            <w:tcW w:w="1995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 (начальная школа)</w:t>
            </w:r>
          </w:p>
        </w:tc>
        <w:tc>
          <w:tcPr>
            <w:tcW w:w="2945" w:type="dxa"/>
            <w:tcBorders>
              <w:right w:val="single" w:sz="4" w:space="0" w:color="auto"/>
            </w:tcBorders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УО, Директора школ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0" w:type="dxa"/>
            <w:gridSpan w:val="2"/>
            <w:tcBorders>
              <w:left w:val="single" w:sz="4" w:space="0" w:color="auto"/>
            </w:tcBorders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rPr>
          <w:gridAfter w:val="2"/>
          <w:wAfter w:w="1701" w:type="dxa"/>
        </w:trPr>
        <w:tc>
          <w:tcPr>
            <w:tcW w:w="666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29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классных часов и т.д. по БДД с детьми и родителями</w:t>
            </w:r>
          </w:p>
        </w:tc>
        <w:tc>
          <w:tcPr>
            <w:tcW w:w="1995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ежеквартально</w:t>
            </w:r>
          </w:p>
        </w:tc>
        <w:tc>
          <w:tcPr>
            <w:tcW w:w="2945" w:type="dxa"/>
            <w:tcBorders>
              <w:right w:val="single" w:sz="4" w:space="0" w:color="auto"/>
            </w:tcBorders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УО, Директора школ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Ежеквартально инспекторы, закрепленные за школами.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</w:tcBorders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rPr>
          <w:gridAfter w:val="2"/>
          <w:wAfter w:w="1701" w:type="dxa"/>
        </w:trPr>
        <w:tc>
          <w:tcPr>
            <w:tcW w:w="666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29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комиссии по БДД в администрации города по профилактике ДДТТ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5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 Администрации г.Назарово</w:t>
            </w:r>
          </w:p>
        </w:tc>
        <w:tc>
          <w:tcPr>
            <w:tcW w:w="2945" w:type="dxa"/>
            <w:tcBorders>
              <w:right w:val="single" w:sz="4" w:space="0" w:color="auto"/>
            </w:tcBorders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ГИБДД, УО (по отдельному плану)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</w:tcBorders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rPr>
          <w:gridAfter w:val="2"/>
          <w:wAfter w:w="1701" w:type="dxa"/>
        </w:trPr>
        <w:tc>
          <w:tcPr>
            <w:tcW w:w="666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29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Проводить работу с несовершеннолетними, нарушающими ПДД по информации от ГИБДД. Своевременно предоставлять ответы о проделанной работе в ГИБДД</w:t>
            </w:r>
          </w:p>
        </w:tc>
        <w:tc>
          <w:tcPr>
            <w:tcW w:w="1995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поступления информации</w:t>
            </w:r>
          </w:p>
        </w:tc>
        <w:tc>
          <w:tcPr>
            <w:tcW w:w="2945" w:type="dxa"/>
            <w:tcBorders>
              <w:right w:val="single" w:sz="4" w:space="0" w:color="auto"/>
            </w:tcBorders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</w:t>
            </w:r>
          </w:p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ГИБДД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</w:tcBorders>
          </w:tcPr>
          <w:p w:rsidR="00F60E64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rPr>
          <w:gridAfter w:val="2"/>
          <w:wAfter w:w="1701" w:type="dxa"/>
        </w:trPr>
        <w:tc>
          <w:tcPr>
            <w:tcW w:w="666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29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402C">
              <w:rPr>
                <w:rFonts w:ascii="Times New Roman" w:hAnsi="Times New Roman"/>
                <w:sz w:val="28"/>
                <w:szCs w:val="28"/>
              </w:rPr>
              <w:t xml:space="preserve">Обновление стендов (в </w:t>
            </w:r>
            <w:r>
              <w:rPr>
                <w:rFonts w:ascii="Times New Roman" w:hAnsi="Times New Roman"/>
                <w:sz w:val="28"/>
                <w:szCs w:val="28"/>
              </w:rPr>
              <w:t>уголках по БДД</w:t>
            </w:r>
            <w:r w:rsidRPr="0037402C">
              <w:rPr>
                <w:rFonts w:ascii="Times New Roman" w:hAnsi="Times New Roman"/>
                <w:sz w:val="28"/>
                <w:szCs w:val="28"/>
              </w:rPr>
              <w:t>) по профилактике Д</w:t>
            </w:r>
            <w:r>
              <w:rPr>
                <w:rFonts w:ascii="Times New Roman" w:hAnsi="Times New Roman"/>
                <w:sz w:val="28"/>
                <w:szCs w:val="28"/>
              </w:rPr>
              <w:t>ДТТ</w:t>
            </w:r>
            <w:r w:rsidRPr="0037402C">
              <w:rPr>
                <w:rFonts w:ascii="Times New Roman" w:hAnsi="Times New Roman"/>
                <w:sz w:val="28"/>
                <w:szCs w:val="28"/>
              </w:rPr>
              <w:t xml:space="preserve"> для повышения наглядности и эффективности пропаганды правил дорожного движения.</w:t>
            </w:r>
          </w:p>
        </w:tc>
        <w:tc>
          <w:tcPr>
            <w:tcW w:w="1995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Ежеквартально</w:t>
            </w:r>
          </w:p>
        </w:tc>
        <w:tc>
          <w:tcPr>
            <w:tcW w:w="2945" w:type="dxa"/>
            <w:tcBorders>
              <w:right w:val="single" w:sz="4" w:space="0" w:color="auto"/>
            </w:tcBorders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 за профилактику ДДТТ в учреждении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</w:tcBorders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rPr>
          <w:gridAfter w:val="2"/>
          <w:wAfter w:w="1701" w:type="dxa"/>
        </w:trPr>
        <w:tc>
          <w:tcPr>
            <w:tcW w:w="666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29" w:type="dxa"/>
          </w:tcPr>
          <w:p w:rsidR="00F60E64" w:rsidRPr="0037402C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402C">
              <w:rPr>
                <w:rFonts w:ascii="Times New Roman" w:hAnsi="Times New Roman"/>
                <w:sz w:val="28"/>
                <w:szCs w:val="28"/>
              </w:rPr>
              <w:t xml:space="preserve">Освещение вопросов профилактики ДДТТ на совещаниях при директоре, </w:t>
            </w:r>
            <w:r w:rsidRPr="0037402C">
              <w:rPr>
                <w:rFonts w:ascii="Times New Roman" w:hAnsi="Times New Roman"/>
                <w:sz w:val="28"/>
                <w:szCs w:val="28"/>
              </w:rPr>
              <w:lastRenderedPageBreak/>
              <w:t>семинарах классных руководителей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т.д.</w:t>
            </w:r>
          </w:p>
        </w:tc>
        <w:tc>
          <w:tcPr>
            <w:tcW w:w="1995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 окончанию каждого этапа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«Декады дорожной безопасности детей»</w:t>
            </w:r>
          </w:p>
        </w:tc>
        <w:tc>
          <w:tcPr>
            <w:tcW w:w="2945" w:type="dxa"/>
            <w:tcBorders>
              <w:right w:val="single" w:sz="4" w:space="0" w:color="auto"/>
            </w:tcBorders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Ответственные за профилактику ДДТТ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учреждении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</w:tcBorders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rPr>
          <w:gridAfter w:val="2"/>
          <w:wAfter w:w="1701" w:type="dxa"/>
        </w:trPr>
        <w:tc>
          <w:tcPr>
            <w:tcW w:w="666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729" w:type="dxa"/>
          </w:tcPr>
          <w:p w:rsidR="00F60E64" w:rsidRPr="0037402C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402C">
              <w:rPr>
                <w:rFonts w:ascii="Times New Roman" w:hAnsi="Times New Roman"/>
                <w:sz w:val="28"/>
                <w:szCs w:val="28"/>
              </w:rPr>
              <w:t>Организовать подписку на Всероссийское издание «Добрая дорога детства»</w:t>
            </w:r>
          </w:p>
        </w:tc>
        <w:tc>
          <w:tcPr>
            <w:tcW w:w="1995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полугодиям</w:t>
            </w:r>
          </w:p>
        </w:tc>
        <w:tc>
          <w:tcPr>
            <w:tcW w:w="2945" w:type="dxa"/>
            <w:tcBorders>
              <w:right w:val="single" w:sz="4" w:space="0" w:color="auto"/>
            </w:tcBorders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Руководители учреждений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</w:tcBorders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rPr>
          <w:gridAfter w:val="2"/>
          <w:wAfter w:w="1701" w:type="dxa"/>
        </w:trPr>
        <w:tc>
          <w:tcPr>
            <w:tcW w:w="666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729" w:type="dxa"/>
          </w:tcPr>
          <w:p w:rsidR="00F60E64" w:rsidRPr="0037402C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402C">
              <w:rPr>
                <w:rFonts w:ascii="Times New Roman" w:hAnsi="Times New Roman"/>
                <w:sz w:val="28"/>
                <w:szCs w:val="28"/>
              </w:rPr>
              <w:t>Обновление фонда наглядных пособий по профилактике ДДТТ</w:t>
            </w:r>
          </w:p>
        </w:tc>
        <w:tc>
          <w:tcPr>
            <w:tcW w:w="1995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5" w:type="dxa"/>
            <w:tcBorders>
              <w:right w:val="single" w:sz="4" w:space="0" w:color="auto"/>
            </w:tcBorders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Руководители учреждений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</w:tcBorders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rPr>
          <w:gridAfter w:val="2"/>
          <w:wAfter w:w="1701" w:type="dxa"/>
        </w:trPr>
        <w:tc>
          <w:tcPr>
            <w:tcW w:w="666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29" w:type="dxa"/>
          </w:tcPr>
          <w:p w:rsidR="00F60E64" w:rsidRPr="0037402C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Обновление данных в Паспортах дорожной безопасности</w:t>
            </w:r>
          </w:p>
        </w:tc>
        <w:tc>
          <w:tcPr>
            <w:tcW w:w="1995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945" w:type="dxa"/>
            <w:tcBorders>
              <w:right w:val="single" w:sz="4" w:space="0" w:color="auto"/>
            </w:tcBorders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Руководители учреждений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</w:tcBorders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0E64" w:rsidRPr="008F1921" w:rsidTr="00F60E64">
        <w:trPr>
          <w:gridAfter w:val="2"/>
          <w:wAfter w:w="1701" w:type="dxa"/>
        </w:trPr>
        <w:tc>
          <w:tcPr>
            <w:tcW w:w="666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729" w:type="dxa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Пополнение разделов «ДДТТ» на собственных сайтах</w:t>
            </w:r>
          </w:p>
        </w:tc>
        <w:tc>
          <w:tcPr>
            <w:tcW w:w="1995" w:type="dxa"/>
            <w:gridSpan w:val="2"/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945" w:type="dxa"/>
            <w:tcBorders>
              <w:right w:val="single" w:sz="4" w:space="0" w:color="auto"/>
            </w:tcBorders>
          </w:tcPr>
          <w:p w:rsidR="00F60E64" w:rsidRDefault="00F60E64" w:rsidP="006706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Руководители учреждений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</w:tcBorders>
          </w:tcPr>
          <w:p w:rsidR="00F60E64" w:rsidRPr="008F1921" w:rsidRDefault="00F60E64" w:rsidP="006706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60E64" w:rsidRDefault="00F60E64" w:rsidP="00F60E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60E64" w:rsidRPr="0005236E" w:rsidRDefault="00F60E64" w:rsidP="00F60E64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(План подготовлен на основании плана комплексных мероприятий по предупреждению детского дорожно- транспортного травматизма в Красноярском крае; планами проведения всех этапов «Декад дорожной безопасности детей», утвержденных Министром образования и науки Красноярского края и начальником УГИБДД ГУ МВД России по Красноярскому краю, а также отдельных указаний, согласованных данными ведомствами)</w:t>
      </w:r>
    </w:p>
    <w:p w:rsidR="00F60E64" w:rsidRPr="0005236E" w:rsidRDefault="00F60E64" w:rsidP="00F60E64">
      <w:pPr>
        <w:spacing w:after="0" w:line="240" w:lineRule="auto"/>
        <w:jc w:val="both"/>
      </w:pPr>
    </w:p>
    <w:p w:rsidR="00F60E64" w:rsidRDefault="00F60E64" w:rsidP="00F60E6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6D56" w:rsidRDefault="00126D56" w:rsidP="00925BB3">
      <w:pPr>
        <w:rPr>
          <w:rFonts w:ascii="Times New Roman" w:hAnsi="Times New Roman" w:cs="Times New Roman"/>
          <w:b/>
          <w:sz w:val="28"/>
          <w:szCs w:val="28"/>
        </w:rPr>
      </w:pPr>
    </w:p>
    <w:p w:rsidR="00F60E64" w:rsidRDefault="00F60E64" w:rsidP="00925BB3">
      <w:pPr>
        <w:rPr>
          <w:rFonts w:ascii="Times New Roman" w:hAnsi="Times New Roman" w:cs="Times New Roman"/>
          <w:b/>
          <w:sz w:val="28"/>
          <w:szCs w:val="28"/>
        </w:rPr>
        <w:sectPr w:rsidR="00F60E64" w:rsidSect="00F60E6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25BB3" w:rsidRDefault="00925BB3" w:rsidP="00925B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литература и наглядные пособия.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дорожного движения РФ. Москва 2009г.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Обучайте дошкольников правилам дорожного движения. В.Р.Клименко, Москва Просвищение 1973г.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и безопасность дорожного движения, Занятия с детьми старшего дошкольного возраста. О.А. Скорлупова. Москва2006г.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безопасности, Первые уроки 4+, Л.Калинина. Стрекоза 2008г.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Безопасная улица, Обучающая сказка правила дорожного движения для самых маленьких (с 2 до 5). Букмастер 2012г.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Школа доржных наук. О.Ю.Старцева. Творческий центр, Москва 2008г.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дорожного движения. Издательство Транспорт 1986г.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основ безопасности у дошкольников. К.Ю.Белая, Мозаика-Синтез Москва 2011г.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обеспечить безопасность дошкольников, Конспекты занятий по основам безопасности детей дошкольного возраста, К.Ю.Белая. Москва Просвещение 2004г.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Три сигнала светофора Дидактические игры, сценарии вечеров досуга. Т.Ф.Саулина. Москва Просвещение 1989г.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Школа дорожных наук. Профилактика детского дорожно-транспортного травматима. О.Ю.Старцева. Москва Творческий центр 2010г.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-Сборник подвижных игр для детей 4+; 3+.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Сборник праздников и развлечений (средняя, старшая и подготовтельная  группа).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Сборник для родителей (памятки, анкеты, собрания и т.д.). Родителям знать положено.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Сборник правил. Правила дорожного движения.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Книжка-развивайка Учим дорожные знаки, чтобы не нарушать правила 3+.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Про колеса, крылья, паруса Серия библиотечка детской классики для младшего дошкольного возраста. Оникс 2012г. 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Всероссийская газета «Добрая дорогс Детства»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-Методическое пособие ОБЖ Занимательные материалы старшая группа. Авторсоставитель Л.Б.Поддубная. Корифей Издательско-торговый дом Волгоград 2010г. 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-Папка-передвижка «Правила дорожного движения для малышей».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Папка-передвижка «Дорожные знаки».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Книжка-малышка детских рисунков Веселый светофор.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Серия плакатов «Правила дорожного движения» Москва Просвещение 1985г.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Серия плакатов Правила поведения на проезжей части. Москва Малаш 1984г.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Настольная игра «Дорожные знаки».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Лото «Дорожные знаки».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-Уголки для родителей.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Стенд Правила Дорожного Движения.</w:t>
      </w:r>
    </w:p>
    <w:p w:rsidR="00925BB3" w:rsidRDefault="00925BB3" w:rsidP="00925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работы с детьми создается предметно-развивающая среда в ней используются: комплекты дорожных знаков, макет улицы с транспортными средст</w:t>
      </w:r>
      <w:r w:rsidR="00CD5578">
        <w:rPr>
          <w:rFonts w:ascii="Times New Roman" w:hAnsi="Times New Roman" w:cs="Times New Roman"/>
          <w:sz w:val="28"/>
          <w:szCs w:val="28"/>
        </w:rPr>
        <w:t>вами.</w:t>
      </w:r>
    </w:p>
    <w:p w:rsidR="006706F5" w:rsidRDefault="006706F5" w:rsidP="00925BB3">
      <w:pPr>
        <w:rPr>
          <w:rFonts w:ascii="Times New Roman" w:hAnsi="Times New Roman" w:cs="Times New Roman"/>
          <w:sz w:val="28"/>
          <w:szCs w:val="28"/>
        </w:rPr>
      </w:pPr>
    </w:p>
    <w:p w:rsidR="006706F5" w:rsidRDefault="006706F5" w:rsidP="00925BB3">
      <w:pPr>
        <w:rPr>
          <w:rFonts w:ascii="Times New Roman" w:hAnsi="Times New Roman" w:cs="Times New Roman"/>
          <w:sz w:val="28"/>
          <w:szCs w:val="28"/>
        </w:rPr>
      </w:pPr>
    </w:p>
    <w:p w:rsidR="006706F5" w:rsidRDefault="006706F5" w:rsidP="00925BB3">
      <w:pPr>
        <w:rPr>
          <w:rFonts w:ascii="Times New Roman" w:hAnsi="Times New Roman" w:cs="Times New Roman"/>
          <w:sz w:val="28"/>
          <w:szCs w:val="28"/>
        </w:rPr>
      </w:pPr>
    </w:p>
    <w:p w:rsidR="006706F5" w:rsidRDefault="006706F5" w:rsidP="00925BB3">
      <w:pPr>
        <w:rPr>
          <w:rFonts w:ascii="Times New Roman" w:hAnsi="Times New Roman" w:cs="Times New Roman"/>
          <w:sz w:val="28"/>
          <w:szCs w:val="28"/>
        </w:rPr>
      </w:pPr>
    </w:p>
    <w:p w:rsidR="006706F5" w:rsidRDefault="006706F5" w:rsidP="00925BB3">
      <w:pPr>
        <w:rPr>
          <w:rFonts w:ascii="Times New Roman" w:hAnsi="Times New Roman" w:cs="Times New Roman"/>
          <w:sz w:val="28"/>
          <w:szCs w:val="28"/>
        </w:rPr>
      </w:pPr>
    </w:p>
    <w:p w:rsidR="006706F5" w:rsidRDefault="006706F5" w:rsidP="00925BB3">
      <w:pPr>
        <w:rPr>
          <w:rFonts w:ascii="Times New Roman" w:hAnsi="Times New Roman" w:cs="Times New Roman"/>
          <w:sz w:val="28"/>
          <w:szCs w:val="28"/>
        </w:rPr>
      </w:pPr>
    </w:p>
    <w:p w:rsidR="006706F5" w:rsidRDefault="006706F5" w:rsidP="00925BB3">
      <w:pPr>
        <w:rPr>
          <w:rFonts w:ascii="Times New Roman" w:hAnsi="Times New Roman" w:cs="Times New Roman"/>
          <w:sz w:val="28"/>
          <w:szCs w:val="28"/>
        </w:rPr>
      </w:pPr>
    </w:p>
    <w:p w:rsidR="006706F5" w:rsidRDefault="006706F5" w:rsidP="00925BB3">
      <w:pPr>
        <w:rPr>
          <w:rFonts w:ascii="Times New Roman" w:hAnsi="Times New Roman" w:cs="Times New Roman"/>
          <w:sz w:val="28"/>
          <w:szCs w:val="28"/>
        </w:rPr>
      </w:pPr>
    </w:p>
    <w:p w:rsidR="006706F5" w:rsidRPr="006706F5" w:rsidRDefault="006706F5" w:rsidP="006706F5">
      <w:pPr>
        <w:spacing w:after="300" w:line="39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706F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Постановление Правительства РФ от 17.12.2013 N 1177 (ред. от 08.08.2018) "Об утверждении Правил организованной перевозки группы детей автобусами"</w:t>
      </w:r>
    </w:p>
    <w:bookmarkStart w:id="1" w:name="100001"/>
    <w:bookmarkEnd w:id="1"/>
    <w:p w:rsidR="006706F5" w:rsidRPr="006706F5" w:rsidRDefault="00C17EBD" w:rsidP="006706F5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06F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6706F5" w:rsidRPr="006706F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"http://legalacts.ru/doc/postanovlenie-pravitelstva-rf-ot-17122013-n-1177/" \t "_blank" </w:instrText>
      </w:r>
      <w:r w:rsidRPr="006706F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6706F5" w:rsidRPr="006706F5">
        <w:rPr>
          <w:rFonts w:ascii="Times New Roman" w:eastAsia="Times New Roman" w:hAnsi="Times New Roman" w:cs="Times New Roman"/>
          <w:bCs/>
          <w:sz w:val="28"/>
          <w:szCs w:val="28"/>
        </w:rPr>
        <w:t>ПРАВИТЕЛЬСТВО</w:t>
      </w:r>
      <w:r w:rsidRPr="006706F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6706F5" w:rsidRPr="006706F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706F5" w:rsidRPr="006706F5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ФЕДЕРАЦИИ</w:t>
      </w:r>
    </w:p>
    <w:p w:rsidR="006706F5" w:rsidRPr="006706F5" w:rsidRDefault="006706F5" w:rsidP="006706F5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100002"/>
      <w:bookmarkEnd w:id="2"/>
      <w:r w:rsidRPr="006706F5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</w:t>
      </w:r>
    </w:p>
    <w:p w:rsidR="006706F5" w:rsidRPr="006706F5" w:rsidRDefault="006706F5" w:rsidP="006706F5">
      <w:pPr>
        <w:spacing w:after="18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06F5">
        <w:rPr>
          <w:rFonts w:ascii="Times New Roman" w:eastAsia="Times New Roman" w:hAnsi="Times New Roman" w:cs="Times New Roman"/>
          <w:color w:val="000000"/>
          <w:sz w:val="28"/>
          <w:szCs w:val="28"/>
        </w:rPr>
        <w:t>от 17 декабря 2013 г. N 1177</w:t>
      </w:r>
    </w:p>
    <w:p w:rsidR="006706F5" w:rsidRPr="006706F5" w:rsidRDefault="006706F5" w:rsidP="006706F5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100003"/>
      <w:bookmarkEnd w:id="3"/>
      <w:r w:rsidRPr="006706F5">
        <w:rPr>
          <w:rFonts w:ascii="Times New Roman" w:eastAsia="Times New Roman" w:hAnsi="Times New Roman" w:cs="Times New Roman"/>
          <w:color w:val="000000"/>
          <w:sz w:val="28"/>
          <w:szCs w:val="28"/>
        </w:rPr>
        <w:t>ОБ УТВЕРЖДЕНИИ ПРАВИЛ</w:t>
      </w:r>
    </w:p>
    <w:p w:rsidR="006706F5" w:rsidRPr="006706F5" w:rsidRDefault="006706F5" w:rsidP="006706F5">
      <w:pPr>
        <w:spacing w:after="18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06F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ОРГАНИЗОВАННОЙ ПЕРЕВОЗКИ ГРУППЫ ДЕТЕЙ АВТОБУСАМИ</w:t>
      </w:r>
    </w:p>
    <w:p w:rsidR="006706F5" w:rsidRPr="006706F5" w:rsidRDefault="006706F5" w:rsidP="006706F5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100004"/>
      <w:bookmarkEnd w:id="4"/>
      <w:r w:rsidRPr="006706F5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Правительство Российской Федерации постановляет:</w:t>
      </w:r>
    </w:p>
    <w:p w:rsidR="006706F5" w:rsidRPr="006706F5" w:rsidRDefault="006706F5" w:rsidP="006706F5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100005"/>
      <w:bookmarkEnd w:id="5"/>
      <w:r w:rsidRPr="006706F5">
        <w:rPr>
          <w:rFonts w:ascii="Times New Roman" w:eastAsia="Times New Roman" w:hAnsi="Times New Roman" w:cs="Times New Roman"/>
          <w:color w:val="000000"/>
          <w:sz w:val="28"/>
          <w:szCs w:val="28"/>
        </w:rPr>
        <w:t>1. Утвердить прилагаемые </w:t>
      </w:r>
      <w:hyperlink r:id="rId20" w:anchor="100010" w:history="1">
        <w:r w:rsidRPr="006706F5">
          <w:rPr>
            <w:rFonts w:ascii="Times New Roman" w:eastAsia="Times New Roman" w:hAnsi="Times New Roman" w:cs="Times New Roman"/>
            <w:sz w:val="28"/>
            <w:szCs w:val="28"/>
          </w:rPr>
          <w:t>Правила</w:t>
        </w:r>
      </w:hyperlink>
      <w:r w:rsidRPr="006706F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70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организованной перевозки </w:t>
      </w:r>
      <w:r w:rsidRPr="006706F5">
        <w:rPr>
          <w:rFonts w:ascii="Times New Roman" w:eastAsia="Times New Roman" w:hAnsi="Times New Roman" w:cs="Times New Roman"/>
          <w:sz w:val="28"/>
          <w:szCs w:val="28"/>
        </w:rPr>
        <w:t>группы </w:t>
      </w:r>
      <w:hyperlink r:id="rId21" w:tgtFrame="_blank" w:history="1">
        <w:r w:rsidRPr="006706F5">
          <w:rPr>
            <w:rFonts w:ascii="Times New Roman" w:eastAsia="Times New Roman" w:hAnsi="Times New Roman" w:cs="Times New Roman"/>
            <w:bCs/>
            <w:sz w:val="28"/>
            <w:szCs w:val="28"/>
          </w:rPr>
          <w:t>детей</w:t>
        </w:r>
      </w:hyperlink>
      <w:r w:rsidRPr="006706F5">
        <w:rPr>
          <w:rFonts w:ascii="Times New Roman" w:eastAsia="Times New Roman" w:hAnsi="Times New Roman" w:cs="Times New Roman"/>
          <w:sz w:val="28"/>
          <w:szCs w:val="28"/>
        </w:rPr>
        <w:t xml:space="preserve"> автобусами</w:t>
      </w:r>
      <w:r w:rsidRPr="006706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06F5" w:rsidRPr="006706F5" w:rsidRDefault="006706F5" w:rsidP="006706F5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100006"/>
      <w:bookmarkEnd w:id="6"/>
      <w:r w:rsidRPr="006706F5">
        <w:rPr>
          <w:rFonts w:ascii="Times New Roman" w:eastAsia="Times New Roman" w:hAnsi="Times New Roman" w:cs="Times New Roman"/>
          <w:color w:val="000000"/>
          <w:sz w:val="28"/>
          <w:szCs w:val="28"/>
        </w:rPr>
        <w:t>2. Установить, что реализация полномочий федеральных органов исполнительной </w:t>
      </w:r>
      <w:hyperlink r:id="rId22" w:tgtFrame="_blank" w:history="1">
        <w:r w:rsidRPr="006706F5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власти</w:t>
        </w:r>
      </w:hyperlink>
      <w:r w:rsidRPr="006706F5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предусмотренных настоящим постановлением, осуществляется в пределах установленной Правительством Российской Федерации предельной численности работников федеральных органов исполнительной власти, а также бюджетных ассигнований, предусмотренных им в федеральном бюджете на руководство и управление в сфере установленных функций.</w:t>
      </w:r>
    </w:p>
    <w:p w:rsidR="006706F5" w:rsidRPr="006706F5" w:rsidRDefault="006706F5" w:rsidP="006706F5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000021"/>
      <w:bookmarkStart w:id="8" w:name="000018"/>
      <w:bookmarkStart w:id="9" w:name="100051"/>
      <w:bookmarkStart w:id="10" w:name="100050"/>
      <w:bookmarkStart w:id="11" w:name="100049"/>
      <w:bookmarkStart w:id="12" w:name="000001"/>
      <w:bookmarkStart w:id="13" w:name="100047"/>
      <w:bookmarkStart w:id="14" w:name="100007"/>
      <w:bookmarkStart w:id="15" w:name="000019"/>
      <w:bookmarkStart w:id="16" w:name="00002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6706F5">
        <w:rPr>
          <w:rFonts w:ascii="Times New Roman" w:eastAsia="Times New Roman" w:hAnsi="Times New Roman" w:cs="Times New Roman"/>
          <w:color w:val="000000"/>
          <w:sz w:val="28"/>
          <w:szCs w:val="28"/>
        </w:rPr>
        <w:t>3. Требования </w:t>
      </w:r>
      <w:hyperlink r:id="rId23" w:anchor="100018" w:history="1">
        <w:r w:rsidRPr="006706F5">
          <w:rPr>
            <w:rFonts w:ascii="Times New Roman" w:eastAsia="Times New Roman" w:hAnsi="Times New Roman" w:cs="Times New Roman"/>
            <w:sz w:val="28"/>
            <w:szCs w:val="28"/>
          </w:rPr>
          <w:t>пункта 3</w:t>
        </w:r>
      </w:hyperlink>
      <w:r w:rsidRPr="006706F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706F5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Правил, утвержденных настоящим постановлением, в части, касающейся требований к году выпуска автобуса, не применяются до 30 июня 2020 г.</w:t>
      </w:r>
    </w:p>
    <w:p w:rsidR="006706F5" w:rsidRPr="006706F5" w:rsidRDefault="006706F5" w:rsidP="006706F5">
      <w:pPr>
        <w:spacing w:after="0" w:line="33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100008"/>
      <w:bookmarkEnd w:id="17"/>
      <w:r w:rsidRPr="006706F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 </w:t>
      </w:r>
      <w:hyperlink r:id="rId24" w:tgtFrame="_blank" w:history="1">
        <w:r w:rsidRPr="006706F5">
          <w:rPr>
            <w:rFonts w:ascii="Times New Roman" w:eastAsia="Times New Roman" w:hAnsi="Times New Roman" w:cs="Times New Roman"/>
            <w:bCs/>
            <w:sz w:val="28"/>
            <w:szCs w:val="28"/>
          </w:rPr>
          <w:t>Правительства</w:t>
        </w:r>
      </w:hyperlink>
    </w:p>
    <w:p w:rsidR="006706F5" w:rsidRPr="006706F5" w:rsidRDefault="006706F5" w:rsidP="006706F5">
      <w:pPr>
        <w:spacing w:after="180" w:line="33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06F5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Федерации</w:t>
      </w:r>
    </w:p>
    <w:p w:rsidR="006706F5" w:rsidRPr="006706F5" w:rsidRDefault="006706F5" w:rsidP="006706F5">
      <w:pPr>
        <w:spacing w:after="180" w:line="33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06F5">
        <w:rPr>
          <w:rFonts w:ascii="Times New Roman" w:eastAsia="Times New Roman" w:hAnsi="Times New Roman" w:cs="Times New Roman"/>
          <w:color w:val="000000"/>
          <w:sz w:val="28"/>
          <w:szCs w:val="28"/>
        </w:rPr>
        <w:t>Д.МЕДВЕДЕВ</w:t>
      </w:r>
    </w:p>
    <w:p w:rsidR="006706F5" w:rsidRPr="006706F5" w:rsidRDefault="006706F5" w:rsidP="006706F5">
      <w:pPr>
        <w:pStyle w:val="pright"/>
        <w:spacing w:before="0" w:beforeAutospacing="0" w:after="180" w:afterAutospacing="0" w:line="330" w:lineRule="atLeast"/>
        <w:jc w:val="right"/>
        <w:textAlignment w:val="baseline"/>
        <w:rPr>
          <w:color w:val="000000"/>
          <w:sz w:val="28"/>
          <w:szCs w:val="28"/>
        </w:rPr>
      </w:pPr>
      <w:r w:rsidRPr="006706F5">
        <w:rPr>
          <w:color w:val="000000"/>
          <w:sz w:val="28"/>
          <w:szCs w:val="28"/>
        </w:rPr>
        <w:t>Утверждены</w:t>
      </w:r>
    </w:p>
    <w:p w:rsidR="006706F5" w:rsidRPr="006706F5" w:rsidRDefault="006706F5" w:rsidP="006706F5">
      <w:pPr>
        <w:pStyle w:val="pright"/>
        <w:spacing w:before="0" w:beforeAutospacing="0" w:after="0" w:afterAutospacing="0" w:line="330" w:lineRule="atLeast"/>
        <w:jc w:val="right"/>
        <w:textAlignment w:val="baseline"/>
        <w:rPr>
          <w:color w:val="000000"/>
          <w:sz w:val="28"/>
          <w:szCs w:val="28"/>
        </w:rPr>
      </w:pPr>
      <w:r w:rsidRPr="006706F5">
        <w:rPr>
          <w:color w:val="000000"/>
          <w:sz w:val="28"/>
          <w:szCs w:val="28"/>
        </w:rPr>
        <w:t>постановлением </w:t>
      </w:r>
      <w:hyperlink r:id="rId25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Правительства</w:t>
        </w:r>
      </w:hyperlink>
    </w:p>
    <w:p w:rsidR="006706F5" w:rsidRPr="006706F5" w:rsidRDefault="006706F5" w:rsidP="006706F5">
      <w:pPr>
        <w:pStyle w:val="pright"/>
        <w:spacing w:before="0" w:beforeAutospacing="0" w:after="180" w:afterAutospacing="0" w:line="330" w:lineRule="atLeast"/>
        <w:jc w:val="right"/>
        <w:textAlignment w:val="baseline"/>
        <w:rPr>
          <w:color w:val="000000"/>
          <w:sz w:val="28"/>
          <w:szCs w:val="28"/>
        </w:rPr>
      </w:pPr>
      <w:r w:rsidRPr="006706F5">
        <w:rPr>
          <w:color w:val="000000"/>
          <w:sz w:val="28"/>
          <w:szCs w:val="28"/>
        </w:rPr>
        <w:t>Российской Федерации</w:t>
      </w:r>
    </w:p>
    <w:p w:rsidR="006706F5" w:rsidRPr="006706F5" w:rsidRDefault="006706F5" w:rsidP="006706F5">
      <w:pPr>
        <w:pStyle w:val="pright"/>
        <w:spacing w:before="0" w:beforeAutospacing="0" w:after="180" w:afterAutospacing="0" w:line="330" w:lineRule="atLeast"/>
        <w:jc w:val="right"/>
        <w:textAlignment w:val="baseline"/>
        <w:rPr>
          <w:color w:val="000000"/>
          <w:sz w:val="28"/>
          <w:szCs w:val="28"/>
        </w:rPr>
      </w:pPr>
      <w:r w:rsidRPr="006706F5">
        <w:rPr>
          <w:color w:val="000000"/>
          <w:sz w:val="28"/>
          <w:szCs w:val="28"/>
        </w:rPr>
        <w:t>от 17 декабря 2013 г. N 1177</w:t>
      </w:r>
    </w:p>
    <w:bookmarkStart w:id="18" w:name="100010"/>
    <w:bookmarkEnd w:id="18"/>
    <w:p w:rsidR="006706F5" w:rsidRPr="006706F5" w:rsidRDefault="00C17EBD" w:rsidP="006706F5">
      <w:pPr>
        <w:pStyle w:val="pcenter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</w:rPr>
      </w:pPr>
      <w:r w:rsidRPr="006706F5">
        <w:rPr>
          <w:sz w:val="28"/>
          <w:szCs w:val="28"/>
        </w:rPr>
        <w:fldChar w:fldCharType="begin"/>
      </w:r>
      <w:r w:rsidR="006706F5" w:rsidRPr="006706F5">
        <w:rPr>
          <w:sz w:val="28"/>
          <w:szCs w:val="28"/>
        </w:rPr>
        <w:instrText xml:space="preserve"> HYPERLINK "http://legalacts.ru/doc/postanovlenie-pravitelstva-rf-ot-17122013-n-1177/" \t "_blank" </w:instrText>
      </w:r>
      <w:r w:rsidRPr="006706F5">
        <w:rPr>
          <w:sz w:val="28"/>
          <w:szCs w:val="28"/>
        </w:rPr>
        <w:fldChar w:fldCharType="separate"/>
      </w:r>
      <w:r w:rsidR="006706F5" w:rsidRPr="006706F5">
        <w:rPr>
          <w:rStyle w:val="ac"/>
          <w:bCs/>
          <w:color w:val="auto"/>
          <w:sz w:val="28"/>
          <w:szCs w:val="28"/>
          <w:u w:val="none"/>
          <w:bdr w:val="none" w:sz="0" w:space="0" w:color="auto" w:frame="1"/>
        </w:rPr>
        <w:t>ПРАВИЛА</w:t>
      </w:r>
      <w:r w:rsidRPr="006706F5">
        <w:rPr>
          <w:sz w:val="28"/>
          <w:szCs w:val="28"/>
        </w:rPr>
        <w:fldChar w:fldCharType="end"/>
      </w:r>
      <w:r w:rsidR="006706F5" w:rsidRPr="006706F5">
        <w:rPr>
          <w:color w:val="000000"/>
          <w:sz w:val="28"/>
          <w:szCs w:val="28"/>
        </w:rPr>
        <w:t> ОРГАНИЗОВАННОЙ ПЕРЕВОЗКИ ГРУППЫ ДЕТЕЙ АВТОБУСАМИ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19" w:name="100011"/>
      <w:bookmarkEnd w:id="19"/>
      <w:r w:rsidRPr="006706F5">
        <w:rPr>
          <w:color w:val="000000"/>
          <w:sz w:val="28"/>
          <w:szCs w:val="28"/>
        </w:rPr>
        <w:t>1. Настоящие Правила определяют требования, предъявляемые при организации и осуществлении организованной перевозки группы детей, в том числе детей-инвалидов (далее - группа детей), автобусами в городском, пригородном или междугородном сообщении.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6706F5">
        <w:rPr>
          <w:color w:val="000000"/>
          <w:sz w:val="28"/>
          <w:szCs w:val="28"/>
        </w:rPr>
        <w:t>. К управлению автобусами, осуществляющими организованную перевозку группы </w:t>
      </w:r>
      <w:hyperlink r:id="rId26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детей</w:t>
        </w:r>
      </w:hyperlink>
      <w:r w:rsidRPr="006706F5">
        <w:rPr>
          <w:sz w:val="28"/>
          <w:szCs w:val="28"/>
        </w:rPr>
        <w:t>,</w:t>
      </w:r>
      <w:r w:rsidRPr="006706F5">
        <w:rPr>
          <w:color w:val="000000"/>
          <w:sz w:val="28"/>
          <w:szCs w:val="28"/>
        </w:rPr>
        <w:t xml:space="preserve"> допускаются водители, соответствующие следующим требованиям: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20" w:name="100061"/>
      <w:bookmarkStart w:id="21" w:name="000009"/>
      <w:bookmarkEnd w:id="20"/>
      <w:bookmarkEnd w:id="21"/>
      <w:r w:rsidRPr="006706F5">
        <w:rPr>
          <w:color w:val="000000"/>
          <w:sz w:val="28"/>
          <w:szCs w:val="28"/>
        </w:rPr>
        <w:t>имеющие непрерывный стаж работы в качестве водителя транспортного средства категории "D" не менее одного года на дату начала организованной перевозки группы детей;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22" w:name="000010"/>
      <w:bookmarkEnd w:id="22"/>
      <w:r w:rsidRPr="006706F5">
        <w:rPr>
          <w:color w:val="000000"/>
          <w:sz w:val="28"/>
          <w:szCs w:val="28"/>
        </w:rPr>
        <w:t>не совершавшие административные правонарушения в области дорожного движения, за которые предусмотрено административное наказание в виде лишения </w:t>
      </w:r>
      <w:hyperlink r:id="rId27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права</w:t>
        </w:r>
      </w:hyperlink>
      <w:r>
        <w:rPr>
          <w:color w:val="000000"/>
          <w:sz w:val="28"/>
          <w:szCs w:val="28"/>
        </w:rPr>
        <w:t xml:space="preserve"> </w:t>
      </w:r>
      <w:r w:rsidRPr="006706F5">
        <w:rPr>
          <w:color w:val="000000"/>
          <w:sz w:val="28"/>
          <w:szCs w:val="28"/>
        </w:rPr>
        <w:t>управления транспортным средством либо административный арест, в течение последнего года;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23" w:name="000011"/>
      <w:bookmarkEnd w:id="23"/>
      <w:r w:rsidRPr="006706F5">
        <w:rPr>
          <w:color w:val="000000"/>
          <w:sz w:val="28"/>
          <w:szCs w:val="28"/>
        </w:rPr>
        <w:t>прошедшие предрейсовый инструктаж по безопасности</w:t>
      </w:r>
      <w:r>
        <w:rPr>
          <w:color w:val="000000"/>
          <w:sz w:val="28"/>
          <w:szCs w:val="28"/>
        </w:rPr>
        <w:t xml:space="preserve"> перевозки детей в соответствии </w:t>
      </w:r>
      <w:r w:rsidRPr="006706F5">
        <w:rPr>
          <w:color w:val="000000"/>
          <w:sz w:val="28"/>
          <w:szCs w:val="28"/>
        </w:rPr>
        <w:t>с правилами обеспечения безопасности перевозок пассажиров и грузовавтомобильным транспортом и городским наземным электрическим транспортом, утвержденными Министерством транспорта Российской Федерации;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24" w:name="000012"/>
      <w:bookmarkEnd w:id="24"/>
      <w:r w:rsidRPr="006706F5">
        <w:rPr>
          <w:color w:val="000000"/>
          <w:sz w:val="28"/>
          <w:szCs w:val="28"/>
        </w:rPr>
        <w:t>прошедшие предрейсовый медицинский осмотр в порядке, установленном Министерством здравоохранения Российской Федерации.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706F5">
        <w:rPr>
          <w:color w:val="000000"/>
          <w:sz w:val="28"/>
          <w:szCs w:val="28"/>
        </w:rPr>
        <w:t>. Включение </w:t>
      </w:r>
      <w:hyperlink r:id="rId28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детей</w:t>
        </w:r>
      </w:hyperlink>
      <w:r w:rsidRPr="006706F5">
        <w:rPr>
          <w:sz w:val="28"/>
          <w:szCs w:val="28"/>
        </w:rPr>
        <w:t> </w:t>
      </w:r>
      <w:r w:rsidRPr="006706F5">
        <w:rPr>
          <w:color w:val="000000"/>
          <w:sz w:val="28"/>
          <w:szCs w:val="28"/>
        </w:rPr>
        <w:t>возрастом до 7 лет в группу </w:t>
      </w:r>
      <w:hyperlink r:id="rId29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детей</w:t>
        </w:r>
      </w:hyperlink>
      <w:r w:rsidRPr="006706F5">
        <w:rPr>
          <w:color w:val="000000"/>
          <w:sz w:val="28"/>
          <w:szCs w:val="28"/>
        </w:rPr>
        <w:t> для организованной перевозки автобусами при их нахождении в пути следования согласно графику движения более 4 часов не допускается.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25" w:name="000013"/>
      <w:bookmarkStart w:id="26" w:name="100036"/>
      <w:bookmarkEnd w:id="25"/>
      <w:bookmarkEnd w:id="26"/>
      <w:r>
        <w:rPr>
          <w:color w:val="000000"/>
          <w:sz w:val="28"/>
          <w:szCs w:val="28"/>
        </w:rPr>
        <w:t>4</w:t>
      </w:r>
      <w:r w:rsidRPr="006706F5">
        <w:rPr>
          <w:color w:val="000000"/>
          <w:sz w:val="28"/>
          <w:szCs w:val="28"/>
        </w:rPr>
        <w:t>. Руководитель или должностное лицо, ответственные за обеспечение безопасности дорожного движения, организации, а при организованной перевозке группы детей по договору фрахтования - фрахтователь или фрахтовщик (по взаимной договоренности) обеспечивают в установленном Министерством внутренних дел Российской Федерации порядке подачу уведомления об организованной перевозке группы </w:t>
      </w:r>
      <w:hyperlink r:id="rId30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детей</w:t>
        </w:r>
      </w:hyperlink>
      <w:r>
        <w:rPr>
          <w:color w:val="000000"/>
          <w:sz w:val="28"/>
          <w:szCs w:val="28"/>
        </w:rPr>
        <w:t xml:space="preserve"> </w:t>
      </w:r>
      <w:r w:rsidRPr="006706F5">
        <w:rPr>
          <w:color w:val="000000"/>
          <w:sz w:val="28"/>
          <w:szCs w:val="28"/>
        </w:rPr>
        <w:t xml:space="preserve">в подразделение Госавтоинспекции в случае, если организованная перевозка группы детей осуществляется одним или двумя автобусами, или заявки на </w:t>
      </w:r>
      <w:r w:rsidRPr="006706F5">
        <w:rPr>
          <w:sz w:val="28"/>
          <w:szCs w:val="28"/>
        </w:rPr>
        <w:t>сопровождение </w:t>
      </w:r>
      <w:hyperlink r:id="rId31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автомобилями</w:t>
        </w:r>
      </w:hyperlink>
      <w:r w:rsidRPr="006706F5">
        <w:rPr>
          <w:color w:val="000000"/>
          <w:sz w:val="28"/>
          <w:szCs w:val="28"/>
        </w:rPr>
        <w:t> подразделения Госавтоинспекции транспортных колонн в случае, если указанная перевозка осуществляется в составе не менее 3 автобусов.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27" w:name="000014"/>
      <w:bookmarkEnd w:id="27"/>
      <w:r w:rsidRPr="006706F5">
        <w:rPr>
          <w:color w:val="000000"/>
          <w:sz w:val="28"/>
          <w:szCs w:val="28"/>
        </w:rPr>
        <w:t>Подача уведомления об организованной перевозке группы детей в подразделение Госавтоинспекции осуществляется не позднее 2 дней до дня начала перевозки.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28" w:name="100062"/>
      <w:bookmarkEnd w:id="28"/>
      <w:r w:rsidRPr="006706F5">
        <w:rPr>
          <w:color w:val="000000"/>
          <w:sz w:val="28"/>
          <w:szCs w:val="28"/>
        </w:rPr>
        <w:t>Уведомление об организованной перевозке группы </w:t>
      </w:r>
      <w:hyperlink r:id="rId32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детей</w:t>
        </w:r>
      </w:hyperlink>
      <w:r w:rsidRPr="006706F5">
        <w:rPr>
          <w:color w:val="000000"/>
          <w:sz w:val="28"/>
          <w:szCs w:val="28"/>
        </w:rPr>
        <w:t> может подаваться в отношении нескольких планируемых организованных перевозок группы детей по одному и тому же маршруту с указанием дат и времени осуществления таких перевозок.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29" w:name="100048"/>
      <w:bookmarkStart w:id="30" w:name="100037"/>
      <w:bookmarkEnd w:id="29"/>
      <w:bookmarkEnd w:id="30"/>
      <w:r>
        <w:rPr>
          <w:color w:val="000000"/>
          <w:sz w:val="28"/>
          <w:szCs w:val="28"/>
        </w:rPr>
        <w:t>5</w:t>
      </w:r>
      <w:r w:rsidRPr="006706F5">
        <w:rPr>
          <w:color w:val="000000"/>
          <w:sz w:val="28"/>
          <w:szCs w:val="28"/>
        </w:rPr>
        <w:t>. В ночное время (с 23 часов до 6 часов) допускается организованная перевозка группы </w:t>
      </w:r>
      <w:hyperlink r:id="rId33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детей</w:t>
        </w:r>
      </w:hyperlink>
      <w:r w:rsidRPr="006706F5">
        <w:rPr>
          <w:sz w:val="28"/>
          <w:szCs w:val="28"/>
        </w:rPr>
        <w:t> </w:t>
      </w:r>
      <w:r w:rsidRPr="006706F5">
        <w:rPr>
          <w:color w:val="000000"/>
          <w:sz w:val="28"/>
          <w:szCs w:val="28"/>
        </w:rPr>
        <w:t xml:space="preserve">к железнодорожным вокзалам, аэропортам и от них, завершение организованной перевозки группы детей (доставка до конечного </w:t>
      </w:r>
      <w:r w:rsidRPr="006706F5">
        <w:rPr>
          <w:color w:val="000000"/>
          <w:sz w:val="28"/>
          <w:szCs w:val="28"/>
        </w:rPr>
        <w:lastRenderedPageBreak/>
        <w:t xml:space="preserve">пункта назначения, определенного графиком движения, или до места ночлега) при незапланированном отклонении от графика движения (при задержке в пути), а также организованная перевозка группы детей, осуществляемая на основании правовых актов высших исполнительных органов </w:t>
      </w:r>
      <w:r w:rsidRPr="006706F5">
        <w:rPr>
          <w:sz w:val="28"/>
          <w:szCs w:val="28"/>
        </w:rPr>
        <w:t>государственной </w:t>
      </w:r>
      <w:hyperlink r:id="rId34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власти</w:t>
        </w:r>
      </w:hyperlink>
      <w:r w:rsidRPr="006706F5">
        <w:rPr>
          <w:color w:val="000000"/>
          <w:sz w:val="28"/>
          <w:szCs w:val="28"/>
        </w:rPr>
        <w:t> субъектов Российской Федерации. При этом после 23 часов расстояние перевозки не должно превышать 100 километров.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31" w:name="000015"/>
      <w:bookmarkStart w:id="32" w:name="100038"/>
      <w:bookmarkEnd w:id="31"/>
      <w:bookmarkEnd w:id="32"/>
      <w:r>
        <w:rPr>
          <w:color w:val="000000"/>
          <w:sz w:val="28"/>
          <w:szCs w:val="28"/>
        </w:rPr>
        <w:t>6</w:t>
      </w:r>
      <w:r w:rsidRPr="006706F5">
        <w:rPr>
          <w:color w:val="000000"/>
          <w:sz w:val="28"/>
          <w:szCs w:val="28"/>
        </w:rPr>
        <w:t>. При организованной перевозке группы детей в междугородном сообщении организованной транспортной колонной в течение более 12 часов согласно графику движения руководитель или должностное лицо, ответственное за обеспечение безопасности дорожного движения, организации, а при организованной перевозке группы </w:t>
      </w:r>
      <w:hyperlink r:id="rId35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детей</w:t>
        </w:r>
      </w:hyperlink>
      <w:r w:rsidRPr="006706F5">
        <w:rPr>
          <w:color w:val="000000"/>
          <w:sz w:val="28"/>
          <w:szCs w:val="28"/>
        </w:rPr>
        <w:t> по договору фрахтования - фрахтователь или фрахтовщик (по взаимной договоренности) обеспечивает сопровождение такой группы детей медицинским работником.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33" w:name="100039"/>
      <w:bookmarkEnd w:id="33"/>
      <w:r>
        <w:rPr>
          <w:color w:val="000000"/>
          <w:sz w:val="28"/>
          <w:szCs w:val="28"/>
        </w:rPr>
        <w:t>7</w:t>
      </w:r>
      <w:r w:rsidRPr="006706F5">
        <w:rPr>
          <w:color w:val="000000"/>
          <w:sz w:val="28"/>
          <w:szCs w:val="28"/>
        </w:rPr>
        <w:t xml:space="preserve">. При неблагоприятном изменении дорожных условий (ограничение движения, появление временных препятствий и др.) и (или) иных обстоятельствах, влекущих изменение времени отправления, руководитель или должностное лицо, ответственноеза обеспечение безопасности дорожного движения, организации, а при организованной перевозке </w:t>
      </w:r>
      <w:r w:rsidRPr="006706F5">
        <w:rPr>
          <w:sz w:val="28"/>
          <w:szCs w:val="28"/>
        </w:rPr>
        <w:t>группы </w:t>
      </w:r>
      <w:hyperlink r:id="rId36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детей</w:t>
        </w:r>
      </w:hyperlink>
      <w:r w:rsidRPr="006706F5">
        <w:rPr>
          <w:color w:val="000000"/>
          <w:sz w:val="28"/>
          <w:szCs w:val="28"/>
        </w:rPr>
        <w:t> по договору фрахтования - фрахтователь или фрахтовщик (по взаимной договоренности) обеспечивает принятие мер по своевременному оповещению родителей (законных представителей) </w:t>
      </w:r>
      <w:hyperlink r:id="rId37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детей</w:t>
        </w:r>
      </w:hyperlink>
      <w:r w:rsidRPr="006706F5">
        <w:rPr>
          <w:sz w:val="28"/>
          <w:szCs w:val="28"/>
        </w:rPr>
        <w:t xml:space="preserve">, </w:t>
      </w:r>
      <w:r w:rsidRPr="006706F5">
        <w:rPr>
          <w:color w:val="000000"/>
          <w:sz w:val="28"/>
          <w:szCs w:val="28"/>
        </w:rPr>
        <w:t>сопровождающих, медицинского работника (при наличии медицинского сопровождения) и соответствующее подразделение Госавтоинспекции (при сопровождении автомобилем (автомобилями) подразделения Госавтоинспекции).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34" w:name="100040"/>
      <w:bookmarkEnd w:id="34"/>
      <w:r>
        <w:rPr>
          <w:color w:val="000000"/>
          <w:sz w:val="28"/>
          <w:szCs w:val="28"/>
        </w:rPr>
        <w:t>8</w:t>
      </w:r>
      <w:r w:rsidRPr="006706F5">
        <w:rPr>
          <w:color w:val="000000"/>
          <w:sz w:val="28"/>
          <w:szCs w:val="28"/>
        </w:rPr>
        <w:t>. Руководитель или должностное лицо, ответственное за обеспечение безопасности дорожного движения, организации, а при организованной перевозке группы детей по договору фрахтования - фрахтователь обеспечивает назначение в каждый автобус, осуществляющий перевозку </w:t>
      </w:r>
      <w:hyperlink r:id="rId38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детей</w:t>
        </w:r>
      </w:hyperlink>
      <w:r w:rsidRPr="006706F5">
        <w:rPr>
          <w:sz w:val="28"/>
          <w:szCs w:val="28"/>
        </w:rPr>
        <w:t xml:space="preserve">, </w:t>
      </w:r>
      <w:r w:rsidRPr="006706F5">
        <w:rPr>
          <w:color w:val="000000"/>
          <w:sz w:val="28"/>
          <w:szCs w:val="28"/>
        </w:rPr>
        <w:t>сопровождающих, которые сопровождают детейпри перевозке до места назначения.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35" w:name="100041"/>
      <w:bookmarkEnd w:id="35"/>
      <w:r w:rsidRPr="006706F5">
        <w:rPr>
          <w:color w:val="000000"/>
          <w:sz w:val="28"/>
          <w:szCs w:val="28"/>
        </w:rPr>
        <w:t>Количество сопровождающих на 1 автобус назначается из расчета их нахождения у каждой двери автобуса, при этом один из сопровождающих является </w:t>
      </w:r>
      <w:hyperlink r:id="rId39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ответственным</w:t>
        </w:r>
      </w:hyperlink>
      <w:r>
        <w:rPr>
          <w:color w:val="000000"/>
          <w:sz w:val="28"/>
          <w:szCs w:val="28"/>
        </w:rPr>
        <w:t xml:space="preserve"> </w:t>
      </w:r>
      <w:r w:rsidRPr="006706F5">
        <w:rPr>
          <w:color w:val="000000"/>
          <w:sz w:val="28"/>
          <w:szCs w:val="28"/>
        </w:rPr>
        <w:t>за организованную перевозку группы детей по соответствующему автобусу и осуществляет координацию действий водителя (водителей) и других сопровождающих в указанном автобусе.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36" w:name="100042"/>
      <w:bookmarkEnd w:id="36"/>
      <w:r>
        <w:rPr>
          <w:color w:val="000000"/>
          <w:sz w:val="28"/>
          <w:szCs w:val="28"/>
        </w:rPr>
        <w:t>9</w:t>
      </w:r>
      <w:r w:rsidRPr="006706F5">
        <w:rPr>
          <w:color w:val="000000"/>
          <w:sz w:val="28"/>
          <w:szCs w:val="28"/>
        </w:rPr>
        <w:t>. В случае если для осуществления организованной перевозки группы детейиспользуется 2 и более автобуса, руководитель или должностное лицо, ответственноеза обеспечение безопасности дорожного движения, организации, а при организованной перевозке группы </w:t>
      </w:r>
      <w:hyperlink r:id="rId40" w:tgtFrame="_blank" w:history="1">
        <w:r w:rsidRPr="006706F5">
          <w:rPr>
            <w:rStyle w:val="ac"/>
            <w:bCs/>
            <w:color w:val="005EA5"/>
            <w:sz w:val="28"/>
            <w:szCs w:val="28"/>
            <w:u w:val="none"/>
            <w:bdr w:val="none" w:sz="0" w:space="0" w:color="auto" w:frame="1"/>
          </w:rPr>
          <w:t>детей</w:t>
        </w:r>
      </w:hyperlink>
      <w:r w:rsidRPr="006706F5">
        <w:rPr>
          <w:color w:val="000000"/>
          <w:sz w:val="28"/>
          <w:szCs w:val="28"/>
        </w:rPr>
        <w:t xml:space="preserve"> по договору фрахтования - фрахтователь назначает старшего ответственного за </w:t>
      </w:r>
      <w:r w:rsidRPr="006706F5">
        <w:rPr>
          <w:color w:val="000000"/>
          <w:sz w:val="28"/>
          <w:szCs w:val="28"/>
        </w:rPr>
        <w:lastRenderedPageBreak/>
        <w:t>организованную перевозку группы детей и координацию действий водителей и ответственных по автобусам, осуществляющим такую перевозку.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</w:rPr>
      </w:pPr>
      <w:bookmarkStart w:id="37" w:name="100063"/>
      <w:bookmarkStart w:id="38" w:name="100043"/>
      <w:bookmarkEnd w:id="37"/>
      <w:bookmarkEnd w:id="38"/>
      <w:r w:rsidRPr="006706F5">
        <w:rPr>
          <w:color w:val="000000"/>
          <w:sz w:val="28"/>
          <w:szCs w:val="28"/>
        </w:rPr>
        <w:t>Нумерация автобусов при движении присваивается руководителем или должностным лицом, ответственным за обеспечение безопасности дорожного движения, организации, а при организованной перевозке группы </w:t>
      </w:r>
      <w:hyperlink r:id="rId41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детей</w:t>
        </w:r>
      </w:hyperlink>
      <w:r w:rsidRPr="006706F5">
        <w:rPr>
          <w:color w:val="000000"/>
          <w:sz w:val="28"/>
          <w:szCs w:val="28"/>
        </w:rPr>
        <w:t> по договору фрахтования - фрахтовщиком и передается фрахтователю не позднее дня, предшествующего дате, на которую запланировано начало такой перевозки, для подготовки списка </w:t>
      </w:r>
      <w:hyperlink r:id="rId42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детей</w:t>
        </w:r>
      </w:hyperlink>
      <w:r w:rsidRPr="006706F5">
        <w:rPr>
          <w:sz w:val="28"/>
          <w:szCs w:val="28"/>
        </w:rPr>
        <w:t>.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39" w:name="100044"/>
      <w:bookmarkEnd w:id="39"/>
      <w:r>
        <w:rPr>
          <w:color w:val="000000"/>
          <w:sz w:val="28"/>
          <w:szCs w:val="28"/>
        </w:rPr>
        <w:t>10</w:t>
      </w:r>
      <w:r w:rsidRPr="006706F5">
        <w:rPr>
          <w:color w:val="000000"/>
          <w:sz w:val="28"/>
          <w:szCs w:val="28"/>
        </w:rPr>
        <w:t>. Медицинский работник и старший ответственный за организованную перевозку группы детей должны находиться в автобусе, замыкающем колонну.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40" w:name="100045"/>
      <w:bookmarkEnd w:id="40"/>
      <w:r>
        <w:rPr>
          <w:color w:val="000000"/>
          <w:sz w:val="28"/>
          <w:szCs w:val="28"/>
        </w:rPr>
        <w:t>11</w:t>
      </w:r>
      <w:r w:rsidRPr="006706F5">
        <w:rPr>
          <w:color w:val="000000"/>
          <w:sz w:val="28"/>
          <w:szCs w:val="28"/>
        </w:rPr>
        <w:t>. В случае нахождения детей в пути следования согласно графику движения более 3 часов в каждом автобусе руководитель или должностное лицо, ответственное за обеспечение безопасности дорожного движения, организации, а при организованной перевозке группы детей по договору фрахтования - фрахтователь или фрахтовщик (по взаимной договоренности) обеспечивает наличие наборов пищевых </w:t>
      </w:r>
      <w:hyperlink r:id="rId43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продуктов</w:t>
        </w:r>
      </w:hyperlink>
      <w:r w:rsidRPr="006706F5">
        <w:rPr>
          <w:sz w:val="28"/>
          <w:szCs w:val="28"/>
        </w:rPr>
        <w:t> </w:t>
      </w:r>
      <w:r w:rsidRPr="006706F5">
        <w:rPr>
          <w:color w:val="000000"/>
          <w:sz w:val="28"/>
          <w:szCs w:val="28"/>
        </w:rPr>
        <w:t>(сухих пайков, бутилированной воды) из ассортимента, установленного Федеральной службой по надзору в сфере защиты прав потребителей и благополучия человека или ее территориальным управлением.</w:t>
      </w:r>
    </w:p>
    <w:p w:rsidR="006706F5" w:rsidRPr="006706F5" w:rsidRDefault="006706F5" w:rsidP="006706F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41" w:name="100064"/>
      <w:bookmarkStart w:id="42" w:name="000016"/>
      <w:bookmarkEnd w:id="41"/>
      <w:bookmarkEnd w:id="42"/>
      <w:r>
        <w:rPr>
          <w:color w:val="000000"/>
          <w:sz w:val="28"/>
          <w:szCs w:val="28"/>
        </w:rPr>
        <w:t>12</w:t>
      </w:r>
      <w:r w:rsidRPr="006706F5">
        <w:rPr>
          <w:color w:val="000000"/>
          <w:sz w:val="28"/>
          <w:szCs w:val="28"/>
        </w:rPr>
        <w:t>. При организованной перевозке группы детей запрещено допускать в автобус и (или) перевозить в нем лиц, не включенных в списки, предусмотренные </w:t>
      </w:r>
      <w:hyperlink r:id="rId44" w:anchor="100024" w:history="1">
        <w:r w:rsidRPr="006706F5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подпунктом "д" пункта 4</w:t>
        </w:r>
      </w:hyperlink>
      <w:r w:rsidRPr="006706F5">
        <w:rPr>
          <w:sz w:val="28"/>
          <w:szCs w:val="28"/>
        </w:rPr>
        <w:t> настоящих </w:t>
      </w:r>
      <w:hyperlink r:id="rId45" w:tgtFrame="_blank" w:history="1">
        <w:r w:rsidRPr="006706F5">
          <w:rPr>
            <w:rStyle w:val="ac"/>
            <w:bCs/>
            <w:color w:val="auto"/>
            <w:sz w:val="28"/>
            <w:szCs w:val="28"/>
            <w:u w:val="none"/>
            <w:bdr w:val="none" w:sz="0" w:space="0" w:color="auto" w:frame="1"/>
          </w:rPr>
          <w:t>Правил</w:t>
        </w:r>
      </w:hyperlink>
      <w:r w:rsidRPr="006706F5">
        <w:rPr>
          <w:color w:val="000000"/>
          <w:sz w:val="28"/>
          <w:szCs w:val="28"/>
        </w:rPr>
        <w:t>, кроме назначенного медицинского работника. Работники туроператора, турагентства или организации, осуществляющей экскурсионное обслуживание, участвующие в выполнении программы маршрута, допускаются к поездке в автобусе, если у этих работников имеется при себе документ, подтверждающий трудовые отношения с туроператором, турагентством или организацией, осуществляющей экскурсионное обслуживание, и участие в выполнении программы маршрута. Указанный запрет не распространяется на случаи, установленные федеральными законами.</w:t>
      </w:r>
    </w:p>
    <w:p w:rsidR="006706F5" w:rsidRPr="006706F5" w:rsidRDefault="006706F5" w:rsidP="00925BB3">
      <w:pPr>
        <w:rPr>
          <w:rFonts w:ascii="Times New Roman" w:hAnsi="Times New Roman" w:cs="Times New Roman"/>
          <w:sz w:val="28"/>
          <w:szCs w:val="28"/>
        </w:rPr>
      </w:pPr>
    </w:p>
    <w:p w:rsidR="00925BB3" w:rsidRPr="006706F5" w:rsidRDefault="00925BB3" w:rsidP="00925BB3">
      <w:pPr>
        <w:rPr>
          <w:rFonts w:ascii="Times New Roman" w:hAnsi="Times New Roman" w:cs="Times New Roman"/>
          <w:sz w:val="28"/>
          <w:szCs w:val="28"/>
        </w:rPr>
      </w:pPr>
    </w:p>
    <w:p w:rsidR="00925BB3" w:rsidRPr="006706F5" w:rsidRDefault="00925BB3" w:rsidP="00925BB3">
      <w:pPr>
        <w:rPr>
          <w:rFonts w:ascii="Times New Roman" w:hAnsi="Times New Roman" w:cs="Times New Roman"/>
          <w:sz w:val="28"/>
          <w:szCs w:val="28"/>
        </w:rPr>
      </w:pPr>
    </w:p>
    <w:sectPr w:rsidR="00925BB3" w:rsidRPr="006706F5" w:rsidSect="00492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748" w:rsidRDefault="00D03748" w:rsidP="00492715">
      <w:pPr>
        <w:spacing w:after="0" w:line="240" w:lineRule="auto"/>
      </w:pPr>
      <w:r>
        <w:separator/>
      </w:r>
    </w:p>
  </w:endnote>
  <w:endnote w:type="continuationSeparator" w:id="0">
    <w:p w:rsidR="00D03748" w:rsidRDefault="00D03748" w:rsidP="00492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1972160"/>
      <w:docPartObj>
        <w:docPartGallery w:val="Page Numbers (Bottom of Page)"/>
        <w:docPartUnique/>
      </w:docPartObj>
    </w:sdtPr>
    <w:sdtContent>
      <w:p w:rsidR="00C674A3" w:rsidRDefault="00C17EBD">
        <w:pPr>
          <w:pStyle w:val="a8"/>
          <w:jc w:val="right"/>
        </w:pPr>
        <w:r>
          <w:fldChar w:fldCharType="begin"/>
        </w:r>
        <w:r w:rsidR="00C674A3">
          <w:instrText>PAGE   \* MERGEFORMAT</w:instrText>
        </w:r>
        <w:r>
          <w:fldChar w:fldCharType="separate"/>
        </w:r>
        <w:r w:rsidR="00E15035">
          <w:rPr>
            <w:noProof/>
          </w:rPr>
          <w:t>1</w:t>
        </w:r>
        <w:r>
          <w:fldChar w:fldCharType="end"/>
        </w:r>
      </w:p>
    </w:sdtContent>
  </w:sdt>
  <w:p w:rsidR="00C674A3" w:rsidRDefault="00C674A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748" w:rsidRDefault="00D03748" w:rsidP="00492715">
      <w:pPr>
        <w:spacing w:after="0" w:line="240" w:lineRule="auto"/>
      </w:pPr>
      <w:r>
        <w:separator/>
      </w:r>
    </w:p>
  </w:footnote>
  <w:footnote w:type="continuationSeparator" w:id="0">
    <w:p w:rsidR="00D03748" w:rsidRDefault="00D03748" w:rsidP="00492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6F5" w:rsidRDefault="006706F5">
    <w:pPr>
      <w:pStyle w:val="a6"/>
    </w:pPr>
  </w:p>
  <w:p w:rsidR="006706F5" w:rsidRDefault="006706F5">
    <w:pPr>
      <w:pStyle w:val="a6"/>
    </w:pPr>
  </w:p>
  <w:p w:rsidR="006706F5" w:rsidRPr="00492715" w:rsidRDefault="006706F5">
    <w:pPr>
      <w:pStyle w:val="a6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92715"/>
    <w:rsid w:val="0000024B"/>
    <w:rsid w:val="00052275"/>
    <w:rsid w:val="000F31BB"/>
    <w:rsid w:val="00126D56"/>
    <w:rsid w:val="00283149"/>
    <w:rsid w:val="002D7522"/>
    <w:rsid w:val="00395AA5"/>
    <w:rsid w:val="00492715"/>
    <w:rsid w:val="00580D7E"/>
    <w:rsid w:val="005A26A0"/>
    <w:rsid w:val="006706F5"/>
    <w:rsid w:val="006D1AC9"/>
    <w:rsid w:val="007760E3"/>
    <w:rsid w:val="0084339F"/>
    <w:rsid w:val="00925BB3"/>
    <w:rsid w:val="00B0664E"/>
    <w:rsid w:val="00C17EBD"/>
    <w:rsid w:val="00C60A85"/>
    <w:rsid w:val="00C674A3"/>
    <w:rsid w:val="00CC2908"/>
    <w:rsid w:val="00CD5578"/>
    <w:rsid w:val="00CE58C7"/>
    <w:rsid w:val="00D03748"/>
    <w:rsid w:val="00DE7BFF"/>
    <w:rsid w:val="00E15035"/>
    <w:rsid w:val="00E65B7F"/>
    <w:rsid w:val="00E911A4"/>
    <w:rsid w:val="00EA2742"/>
    <w:rsid w:val="00ED16D3"/>
    <w:rsid w:val="00F60E64"/>
    <w:rsid w:val="00F879C9"/>
    <w:rsid w:val="00F94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715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706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271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2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271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92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271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492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2715"/>
    <w:rPr>
      <w:rFonts w:eastAsiaTheme="minorEastAsia"/>
      <w:lang w:eastAsia="ru-RU"/>
    </w:rPr>
  </w:style>
  <w:style w:type="paragraph" w:styleId="aa">
    <w:name w:val="Normal (Web)"/>
    <w:basedOn w:val="a"/>
    <w:uiPriority w:val="99"/>
    <w:semiHidden/>
    <w:unhideWhenUsed/>
    <w:rsid w:val="00492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99"/>
    <w:qFormat/>
    <w:rsid w:val="00CC2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706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center">
    <w:name w:val="pcenter"/>
    <w:basedOn w:val="a"/>
    <w:rsid w:val="00670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6706F5"/>
    <w:rPr>
      <w:color w:val="0000FF"/>
      <w:u w:val="single"/>
    </w:rPr>
  </w:style>
  <w:style w:type="paragraph" w:customStyle="1" w:styleId="pboth">
    <w:name w:val="pboth"/>
    <w:basedOn w:val="a"/>
    <w:rsid w:val="00670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ght">
    <w:name w:val="pright"/>
    <w:basedOn w:val="a"/>
    <w:rsid w:val="00670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26" Type="http://schemas.openxmlformats.org/officeDocument/2006/relationships/hyperlink" Target="http://legalacts.ru/doc/postanovlenie-pravitelstva-rf-ot-17122013-n-1177/" TargetMode="External"/><Relationship Id="rId39" Type="http://schemas.openxmlformats.org/officeDocument/2006/relationships/hyperlink" Target="http://legalacts.ru/doc/postanovlenie-pravitelstva-rf-ot-17122013-n-1177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legalacts.ru/doc/postanovlenie-pravitelstva-rf-ot-17122013-n-1177/" TargetMode="External"/><Relationship Id="rId34" Type="http://schemas.openxmlformats.org/officeDocument/2006/relationships/hyperlink" Target="http://legalacts.ru/doc/postanovlenie-pravitelstva-rf-ot-17122013-n-1177/" TargetMode="External"/><Relationship Id="rId42" Type="http://schemas.openxmlformats.org/officeDocument/2006/relationships/hyperlink" Target="http://legalacts.ru/doc/postanovlenie-pravitelstva-rf-ot-17122013-n-1177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hyperlink" Target="http://legalacts.ru/doc/postanovlenie-pravitelstva-rf-ot-17122013-n-1177/" TargetMode="External"/><Relationship Id="rId33" Type="http://schemas.openxmlformats.org/officeDocument/2006/relationships/hyperlink" Target="http://legalacts.ru/doc/postanovlenie-pravitelstva-rf-ot-17122013-n-1177/" TargetMode="External"/><Relationship Id="rId38" Type="http://schemas.openxmlformats.org/officeDocument/2006/relationships/hyperlink" Target="http://legalacts.ru/doc/postanovlenie-pravitelstva-rf-ot-17122013-n-1177/" TargetMode="Externa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legalacts.ru/doc/postanovlenie-pravitelstva-rf-ot-17122013-n-1177/" TargetMode="External"/><Relationship Id="rId29" Type="http://schemas.openxmlformats.org/officeDocument/2006/relationships/hyperlink" Target="http://legalacts.ru/doc/postanovlenie-pravitelstva-rf-ot-17122013-n-1177/" TargetMode="External"/><Relationship Id="rId41" Type="http://schemas.openxmlformats.org/officeDocument/2006/relationships/hyperlink" Target="http://legalacts.ru/doc/postanovlenie-pravitelstva-rf-ot-17122013-n-1177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legalacts.ru/doc/postanovlenie-pravitelstva-rf-ot-17122013-n-1177/" TargetMode="External"/><Relationship Id="rId32" Type="http://schemas.openxmlformats.org/officeDocument/2006/relationships/hyperlink" Target="http://legalacts.ru/doc/postanovlenie-pravitelstva-rf-ot-17122013-n-1177/" TargetMode="External"/><Relationship Id="rId37" Type="http://schemas.openxmlformats.org/officeDocument/2006/relationships/hyperlink" Target="http://legalacts.ru/doc/postanovlenie-pravitelstva-rf-ot-17122013-n-1177/" TargetMode="External"/><Relationship Id="rId40" Type="http://schemas.openxmlformats.org/officeDocument/2006/relationships/hyperlink" Target="http://legalacts.ru/doc/postanovlenie-pravitelstva-rf-ot-17122013-n-1177/" TargetMode="External"/><Relationship Id="rId45" Type="http://schemas.openxmlformats.org/officeDocument/2006/relationships/hyperlink" Target="http://legalacts.ru/doc/postanovlenie-pravitelstva-rf-ot-17122013-n-1177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legalacts.ru/doc/postanovlenie-pravitelstva-rf-ot-17122013-n-1177/" TargetMode="External"/><Relationship Id="rId28" Type="http://schemas.openxmlformats.org/officeDocument/2006/relationships/hyperlink" Target="http://legalacts.ru/doc/postanovlenie-pravitelstva-rf-ot-17122013-n-1177/" TargetMode="External"/><Relationship Id="rId36" Type="http://schemas.openxmlformats.org/officeDocument/2006/relationships/hyperlink" Target="http://legalacts.ru/doc/postanovlenie-pravitelstva-rf-ot-17122013-n-1177/" TargetMode="Externa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31" Type="http://schemas.openxmlformats.org/officeDocument/2006/relationships/hyperlink" Target="http://legalacts.ru/doc/postanovlenie-pravitelstva-rf-ot-17122013-n-1177/" TargetMode="External"/><Relationship Id="rId44" Type="http://schemas.openxmlformats.org/officeDocument/2006/relationships/hyperlink" Target="http://legalacts.ru/doc/postanovlenie-pravitelstva-rf-ot-17122013-n-1177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legalacts.ru/doc/postanovlenie-pravitelstva-rf-ot-17122013-n-1177/" TargetMode="External"/><Relationship Id="rId27" Type="http://schemas.openxmlformats.org/officeDocument/2006/relationships/hyperlink" Target="http://legalacts.ru/doc/postanovlenie-pravitelstva-rf-ot-17122013-n-1177/" TargetMode="External"/><Relationship Id="rId30" Type="http://schemas.openxmlformats.org/officeDocument/2006/relationships/hyperlink" Target="http://legalacts.ru/doc/postanovlenie-pravitelstva-rf-ot-17122013-n-1177/" TargetMode="External"/><Relationship Id="rId35" Type="http://schemas.openxmlformats.org/officeDocument/2006/relationships/hyperlink" Target="http://legalacts.ru/doc/postanovlenie-pravitelstva-rf-ot-17122013-n-1177/" TargetMode="External"/><Relationship Id="rId43" Type="http://schemas.openxmlformats.org/officeDocument/2006/relationships/hyperlink" Target="http://legalacts.ru/doc/postanovlenie-pravitelstva-rf-ot-17122013-n-1177/" TargetMode="Externa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rusk</dc:creator>
  <cp:lastModifiedBy>RePack by SPecialiST</cp:lastModifiedBy>
  <cp:revision>7</cp:revision>
  <cp:lastPrinted>2018-12-17T01:53:00Z</cp:lastPrinted>
  <dcterms:created xsi:type="dcterms:W3CDTF">2018-12-15T10:49:00Z</dcterms:created>
  <dcterms:modified xsi:type="dcterms:W3CDTF">2019-02-08T01:02:00Z</dcterms:modified>
</cp:coreProperties>
</file>